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6" w:rsidRDefault="00234176" w:rsidP="00234176">
      <w:pPr>
        <w:pStyle w:val="a3"/>
        <w:ind w:left="1080"/>
        <w:rPr>
          <w:b/>
          <w:color w:val="000000"/>
          <w:kern w:val="1"/>
          <w:sz w:val="28"/>
          <w:szCs w:val="24"/>
        </w:rPr>
      </w:pPr>
    </w:p>
    <w:p w:rsidR="00234176" w:rsidRDefault="00234176" w:rsidP="00234176">
      <w:pPr>
        <w:pStyle w:val="a3"/>
        <w:ind w:left="1080"/>
        <w:rPr>
          <w:b/>
          <w:color w:val="000000"/>
          <w:kern w:val="1"/>
          <w:sz w:val="28"/>
          <w:szCs w:val="24"/>
        </w:rPr>
      </w:pPr>
      <w:r>
        <w:rPr>
          <w:b/>
          <w:noProof/>
          <w:color w:val="000000"/>
          <w:kern w:val="1"/>
          <w:sz w:val="28"/>
          <w:szCs w:val="24"/>
          <w:lang w:eastAsia="ru-RU"/>
        </w:rPr>
        <w:drawing>
          <wp:inline distT="0" distB="0" distL="0" distR="0">
            <wp:extent cx="5079365" cy="862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атематика 1 кл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610" cy="86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176" w:rsidRDefault="00234176" w:rsidP="00234176">
      <w:pPr>
        <w:rPr>
          <w:b/>
          <w:color w:val="000000"/>
          <w:kern w:val="1"/>
          <w:sz w:val="28"/>
          <w:szCs w:val="24"/>
        </w:rPr>
      </w:pPr>
    </w:p>
    <w:p w:rsidR="00234176" w:rsidRPr="00234176" w:rsidRDefault="00234176" w:rsidP="00234176">
      <w:pPr>
        <w:rPr>
          <w:b/>
          <w:color w:val="000000"/>
          <w:kern w:val="1"/>
          <w:sz w:val="28"/>
          <w:szCs w:val="24"/>
        </w:rPr>
      </w:pPr>
    </w:p>
    <w:p w:rsidR="00AB1605" w:rsidRPr="005C71E6" w:rsidRDefault="0015392A" w:rsidP="00234176">
      <w:pPr>
        <w:pStyle w:val="a3"/>
        <w:numPr>
          <w:ilvl w:val="0"/>
          <w:numId w:val="45"/>
        </w:numPr>
        <w:rPr>
          <w:b/>
          <w:sz w:val="28"/>
          <w:szCs w:val="28"/>
        </w:rPr>
      </w:pPr>
      <w:bookmarkStart w:id="0" w:name="_GoBack"/>
      <w:bookmarkEnd w:id="0"/>
      <w:r w:rsidRPr="00F259F7">
        <w:rPr>
          <w:b/>
          <w:color w:val="000000"/>
          <w:kern w:val="1"/>
          <w:sz w:val="28"/>
          <w:szCs w:val="24"/>
        </w:rPr>
        <w:lastRenderedPageBreak/>
        <w:t>Планируемые результаты освоения учебного предмета.</w:t>
      </w:r>
    </w:p>
    <w:p w:rsidR="005C71E6" w:rsidRPr="005C71E6" w:rsidRDefault="005C71E6" w:rsidP="005C71E6">
      <w:pPr>
        <w:tabs>
          <w:tab w:val="left" w:pos="142"/>
          <w:tab w:val="left" w:leader="dot" w:pos="624"/>
          <w:tab w:val="left" w:pos="851"/>
        </w:tabs>
        <w:ind w:firstLine="851"/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5C71E6" w:rsidRPr="005C71E6" w:rsidRDefault="005C71E6" w:rsidP="005C71E6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- 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C71E6" w:rsidRPr="005C71E6" w:rsidRDefault="005C71E6" w:rsidP="005C71E6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- 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C71E6" w:rsidRPr="005C71E6" w:rsidRDefault="005C71E6" w:rsidP="005C71E6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- 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C71E6" w:rsidRPr="005C71E6" w:rsidRDefault="005C71E6" w:rsidP="005C71E6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- 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C71E6" w:rsidRPr="005C71E6" w:rsidRDefault="005C71E6" w:rsidP="005C71E6">
      <w:pPr>
        <w:tabs>
          <w:tab w:val="left" w:pos="142"/>
          <w:tab w:val="left" w:leader="dot" w:pos="624"/>
        </w:tabs>
        <w:jc w:val="both"/>
        <w:rPr>
          <w:rStyle w:val="Zag11"/>
          <w:rFonts w:eastAsia="@Arial Unicode MS"/>
          <w:sz w:val="24"/>
          <w:szCs w:val="24"/>
        </w:rPr>
      </w:pPr>
      <w:r w:rsidRPr="005C71E6">
        <w:rPr>
          <w:rStyle w:val="Zag11"/>
          <w:rFonts w:eastAsia="@Arial Unicode MS"/>
          <w:sz w:val="24"/>
          <w:szCs w:val="24"/>
        </w:rPr>
        <w:t>- 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C71E6" w:rsidRDefault="005C71E6" w:rsidP="005C71E6">
      <w:pPr>
        <w:pStyle w:val="Zag3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iCs w:val="0"/>
          <w:color w:val="auto"/>
          <w:lang w:val="ru-RU"/>
        </w:rPr>
        <w:t>- приобретут в ходе работы с таблицами и диаграммами важные для практико</w:t>
      </w:r>
      <w:r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читать, записывать, сравнивать, упорядочивать числа от нуля до миллиона;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 xml:space="preserve">- группировать числа по заданному или самостоятельно </w:t>
      </w:r>
      <w:r>
        <w:rPr>
          <w:sz w:val="24"/>
        </w:rPr>
        <w:t>установленному признаку;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классифицировать числа по одному или нескольким основаниям, объяснять свои действия;</w:t>
      </w:r>
    </w:p>
    <w:p w:rsidR="005C71E6" w:rsidRDefault="005C71E6" w:rsidP="005C71E6">
      <w:pPr>
        <w:pStyle w:val="21"/>
        <w:spacing w:line="240" w:lineRule="auto"/>
        <w:ind w:firstLine="0"/>
        <w:rPr>
          <w:iCs/>
          <w:sz w:val="24"/>
        </w:rPr>
      </w:pPr>
      <w:r>
        <w:rPr>
          <w:sz w:val="24"/>
        </w:rPr>
        <w:t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5C71E6" w:rsidRDefault="005C71E6" w:rsidP="005C71E6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pacing w:val="-2"/>
          <w:sz w:val="24"/>
        </w:rPr>
      </w:pPr>
      <w:r>
        <w:rPr>
          <w:i/>
          <w:spacing w:val="-2"/>
          <w:sz w:val="24"/>
        </w:rPr>
        <w:t>- выбирать единицу для измерения данной величины (длины, массы, площади, времени), объяснять свои действия.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eastAsia="MS Mincho"/>
          <w:sz w:val="24"/>
        </w:rPr>
        <w:t> </w:t>
      </w:r>
      <w:r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выделять неизвестный компонент арифметического действия и находить его значение;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 вычислять значение числового выражения (содержащего арифметических действия, со скобками и без скобок).</w:t>
      </w:r>
      <w:r>
        <w:rPr>
          <w:sz w:val="24"/>
        </w:rPr>
        <w:t> </w:t>
      </w:r>
      <w:r>
        <w:rPr>
          <w:sz w:val="24"/>
        </w:rPr>
        <w:t>2—3</w:t>
      </w:r>
    </w:p>
    <w:p w:rsidR="005C71E6" w:rsidRDefault="005C71E6" w:rsidP="005C71E6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выполнять действия с величинами;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использовать свойства арифметических действий для удобства вычислений;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проводить проверку правильности вычислений (с помощью обратного действия, прикидки и др.).</w:t>
      </w:r>
      <w:r>
        <w:rPr>
          <w:i/>
          <w:sz w:val="24"/>
        </w:rPr>
        <w:t> </w:t>
      </w:r>
      <w:r>
        <w:rPr>
          <w:i/>
          <w:sz w:val="24"/>
        </w:rPr>
        <w:t>оценки результата действия и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pacing w:val="-2"/>
          <w:sz w:val="24"/>
        </w:rPr>
        <w:t>- решать арифметическим способом (в 1—2</w:t>
      </w:r>
      <w:r>
        <w:rPr>
          <w:iCs/>
          <w:spacing w:val="-2"/>
          <w:sz w:val="24"/>
        </w:rPr>
        <w:t> </w:t>
      </w:r>
      <w:r>
        <w:rPr>
          <w:spacing w:val="-2"/>
          <w:sz w:val="24"/>
        </w:rPr>
        <w:t xml:space="preserve">действия) </w:t>
      </w:r>
      <w:r>
        <w:rPr>
          <w:sz w:val="24"/>
        </w:rPr>
        <w:t>учебные задачи и задачи, связанные с повседневной жизнью;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решать задачи на нахождение доли величины и вели</w:t>
      </w:r>
      <w:r>
        <w:rPr>
          <w:spacing w:val="2"/>
          <w:sz w:val="24"/>
        </w:rPr>
        <w:t xml:space="preserve">чины по значению её доли (половина, треть, четверть, </w:t>
      </w:r>
      <w:r>
        <w:rPr>
          <w:sz w:val="24"/>
        </w:rPr>
        <w:t>пятая, десятая часть);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оценивать правильность хода решения и реальность ответа на вопрос задачи.</w:t>
      </w:r>
    </w:p>
    <w:p w:rsidR="005C71E6" w:rsidRDefault="005C71E6" w:rsidP="005C71E6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решать задачи в 3—4 действия;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находить разные способы решения задачи.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</w:t>
      </w:r>
      <w:r w:rsidR="00FE2B6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отношения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фигуры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описывать взаимное расположение предметов в пространстве и на плоскости;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использовать свойства прямоугольника и квадрата для решения задач;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распознавать и называть геометрические тела (куб, шар);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соотносить реальные объекты с моделями геометрических фигур.</w:t>
      </w:r>
    </w:p>
    <w:p w:rsidR="005C71E6" w:rsidRDefault="005C71E6" w:rsidP="005C71E6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C71E6" w:rsidRDefault="005C71E6" w:rsidP="005C71E6">
      <w:pPr>
        <w:pStyle w:val="af1"/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измерять длину отрезка;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pacing w:val="-4"/>
          <w:sz w:val="24"/>
        </w:rPr>
        <w:t>- вычислять периметр треугольника, прямоугольника и квад</w:t>
      </w:r>
      <w:r>
        <w:rPr>
          <w:sz w:val="24"/>
        </w:rPr>
        <w:t>рата, площадь прямоугольника и квадрата;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оценивать размеры геометрических объектов, расстояния приближённо (на глаз).</w:t>
      </w:r>
    </w:p>
    <w:p w:rsidR="005C71E6" w:rsidRDefault="005C71E6" w:rsidP="005C71E6">
      <w:pPr>
        <w:pStyle w:val="af1"/>
        <w:spacing w:line="240" w:lineRule="auto"/>
        <w:ind w:firstLine="454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  <w:r>
        <w:rPr>
          <w:rFonts w:ascii="Times New Roman" w:hAnsi="Times New Roman"/>
          <w:b/>
          <w:i w:val="0"/>
          <w:color w:val="auto"/>
          <w:sz w:val="24"/>
          <w:szCs w:val="24"/>
        </w:rPr>
        <w:br/>
        <w:t xml:space="preserve">- </w:t>
      </w:r>
      <w:r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5C71E6" w:rsidRDefault="005C71E6" w:rsidP="005C71E6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5C71E6" w:rsidRDefault="005C71E6" w:rsidP="005C71E6">
      <w:pPr>
        <w:pStyle w:val="af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auto"/>
          <w:sz w:val="24"/>
          <w:szCs w:val="24"/>
          <w:lang w:val="ru-RU"/>
        </w:rPr>
        <w:t>Выпускник научится: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читать несложные готовые таблицы;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заполнять несложные готовые таблицы;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 читать несложные готовые столбчатые диаграммы.</w:t>
      </w:r>
    </w:p>
    <w:p w:rsidR="005C71E6" w:rsidRDefault="005C71E6" w:rsidP="005C71E6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читать несложные готовые круговые диаграммы;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pacing w:val="-4"/>
          <w:sz w:val="24"/>
        </w:rPr>
      </w:pPr>
      <w:r>
        <w:rPr>
          <w:i/>
          <w:spacing w:val="-4"/>
          <w:sz w:val="24"/>
        </w:rPr>
        <w:t>- достраивать несложную готовую столбчатую диаграмму;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сравнивать и обобщать информацию, представленную в строках и столбцах несложных таблиц и диаграмм;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lastRenderedPageBreak/>
        <w:t>- понимать простейшие выражения, содержащие логи</w:t>
      </w:r>
      <w:r>
        <w:rPr>
          <w:i/>
          <w:spacing w:val="-2"/>
          <w:sz w:val="24"/>
        </w:rPr>
        <w:t>ческие связки и слова («…и…», «если… то…», «верно/невер</w:t>
      </w:r>
      <w:r>
        <w:rPr>
          <w:i/>
          <w:sz w:val="24"/>
        </w:rPr>
        <w:t>но, что…», «каждый», «все», «некоторые», «не»);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pacing w:val="2"/>
          <w:sz w:val="24"/>
        </w:rPr>
        <w:t xml:space="preserve">- составлять, записывать и выполнять инструкцию </w:t>
      </w:r>
      <w:r>
        <w:rPr>
          <w:i/>
          <w:sz w:val="24"/>
        </w:rPr>
        <w:t>(простой алгоритм), план поиска информации;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>- распознавать одну и ту же информацию, представленную в разной форме (таблицы и диаграммы);</w:t>
      </w:r>
    </w:p>
    <w:p w:rsidR="005C71E6" w:rsidRDefault="005C71E6" w:rsidP="005C71E6">
      <w:pPr>
        <w:pStyle w:val="21"/>
        <w:spacing w:line="240" w:lineRule="auto"/>
        <w:ind w:firstLine="0"/>
        <w:rPr>
          <w:i/>
          <w:spacing w:val="-2"/>
          <w:sz w:val="24"/>
        </w:rPr>
      </w:pPr>
      <w:r>
        <w:rPr>
          <w:i/>
          <w:spacing w:val="-2"/>
          <w:sz w:val="24"/>
        </w:rPr>
        <w:t>- планировать несложные исследования, собирать и пред</w:t>
      </w:r>
      <w:r>
        <w:rPr>
          <w:i/>
          <w:sz w:val="24"/>
        </w:rPr>
        <w:t xml:space="preserve">ставлять полученную информацию с помощью таблиц и </w:t>
      </w:r>
      <w:r>
        <w:rPr>
          <w:i/>
          <w:spacing w:val="-2"/>
          <w:sz w:val="24"/>
        </w:rPr>
        <w:t>диаграмм;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  <w:r>
        <w:rPr>
          <w:i/>
          <w:sz w:val="24"/>
        </w:rPr>
        <w:t>- интерпретировать информацию, полученную при про</w:t>
      </w:r>
      <w:r>
        <w:rPr>
          <w:i/>
          <w:spacing w:val="2"/>
          <w:sz w:val="24"/>
        </w:rPr>
        <w:t>ведении несложных исследований (объяснять, сравнивать</w:t>
      </w:r>
      <w:r>
        <w:rPr>
          <w:i/>
          <w:sz w:val="24"/>
        </w:rPr>
        <w:t>и обобщать данные, делать выводы и прогнозы)</w:t>
      </w:r>
      <w:r>
        <w:rPr>
          <w:sz w:val="24"/>
        </w:rPr>
        <w:t>.</w:t>
      </w:r>
    </w:p>
    <w:p w:rsidR="005C71E6" w:rsidRDefault="005C71E6" w:rsidP="005C71E6">
      <w:pPr>
        <w:pStyle w:val="21"/>
        <w:spacing w:line="240" w:lineRule="auto"/>
        <w:ind w:firstLine="0"/>
        <w:rPr>
          <w:sz w:val="24"/>
        </w:rPr>
      </w:pPr>
    </w:p>
    <w:p w:rsidR="005C71E6" w:rsidRPr="0036709B" w:rsidRDefault="005C71E6" w:rsidP="005C71E6">
      <w:pPr>
        <w:pStyle w:val="a3"/>
        <w:rPr>
          <w:b/>
          <w:sz w:val="28"/>
          <w:szCs w:val="28"/>
        </w:rPr>
      </w:pPr>
    </w:p>
    <w:p w:rsidR="0015392A" w:rsidRPr="00F259F7" w:rsidRDefault="0015392A" w:rsidP="00AC4B72">
      <w:pPr>
        <w:pStyle w:val="a6"/>
        <w:spacing w:after="0"/>
        <w:jc w:val="center"/>
        <w:rPr>
          <w:b/>
          <w:kern w:val="2"/>
        </w:rPr>
      </w:pPr>
      <w:r w:rsidRPr="00F259F7">
        <w:rPr>
          <w:b/>
          <w:kern w:val="2"/>
        </w:rPr>
        <w:t>1 класс</w:t>
      </w:r>
    </w:p>
    <w:p w:rsidR="0015392A" w:rsidRPr="00F259F7" w:rsidRDefault="0015392A" w:rsidP="00AC4B72">
      <w:pPr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iCs/>
          <w:color w:val="000000"/>
          <w:sz w:val="24"/>
          <w:szCs w:val="24"/>
          <w:lang w:eastAsia="ru-RU"/>
        </w:rPr>
        <w:t>Личностными</w:t>
      </w:r>
      <w:r w:rsidRPr="00F259F7">
        <w:rPr>
          <w:iCs/>
          <w:color w:val="000000"/>
          <w:sz w:val="24"/>
          <w:szCs w:val="24"/>
          <w:lang w:eastAsia="ru-RU"/>
        </w:rPr>
        <w:t> </w:t>
      </w:r>
      <w:r w:rsidRPr="00F259F7">
        <w:rPr>
          <w:color w:val="000000"/>
          <w:sz w:val="24"/>
          <w:szCs w:val="24"/>
          <w:lang w:eastAsia="ru-RU"/>
        </w:rPr>
        <w:t>результатами обучения учащихся являются: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самостоятельность мышления; умение устанавливать, с какими учебными</w:t>
      </w:r>
      <w:r w:rsidR="009628B8" w:rsidRPr="00F259F7">
        <w:rPr>
          <w:color w:val="000000"/>
          <w:sz w:val="24"/>
          <w:szCs w:val="24"/>
          <w:lang w:eastAsia="ru-RU"/>
        </w:rPr>
        <w:t xml:space="preserve"> задачами </w:t>
      </w:r>
      <w:r w:rsidRPr="00F259F7">
        <w:rPr>
          <w:color w:val="000000"/>
          <w:sz w:val="24"/>
          <w:szCs w:val="24"/>
          <w:lang w:eastAsia="ru-RU"/>
        </w:rPr>
        <w:t>ученик может самостоятельно успешно справиться;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готовность и способность к саморазвитию;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сформированность мотивации к обучению;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 xml:space="preserve"> заинтересованность в расширении и углублении получаемых математических знаний;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 xml:space="preserve"> готовность использовать получаемую математическую подготовку в учебной деятельности и при решении практических задач, возникающих вповседневной жизни;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способность к самоорганизованности;</w:t>
      </w:r>
    </w:p>
    <w:p w:rsidR="009628B8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15392A" w:rsidRPr="00F259F7" w:rsidRDefault="0015392A" w:rsidP="00AC4B72">
      <w:pPr>
        <w:pStyle w:val="a3"/>
        <w:numPr>
          <w:ilvl w:val="0"/>
          <w:numId w:val="11"/>
        </w:numPr>
        <w:ind w:left="0" w:hanging="11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 xml:space="preserve">владение коммуникативными умениями с целью реализации </w:t>
      </w:r>
      <w:r w:rsidR="009628B8" w:rsidRPr="00F259F7">
        <w:rPr>
          <w:color w:val="000000"/>
          <w:sz w:val="24"/>
          <w:szCs w:val="24"/>
          <w:lang w:eastAsia="ru-RU"/>
        </w:rPr>
        <w:t xml:space="preserve">возможностей </w:t>
      </w:r>
      <w:r w:rsidRPr="00F259F7">
        <w:rPr>
          <w:color w:val="000000"/>
          <w:sz w:val="24"/>
          <w:szCs w:val="24"/>
          <w:lang w:eastAsia="ru-RU"/>
        </w:rPr>
        <w:t>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15392A" w:rsidRPr="00F259F7" w:rsidRDefault="0015392A" w:rsidP="00AC4B72">
      <w:pPr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iCs/>
          <w:color w:val="000000"/>
          <w:sz w:val="24"/>
          <w:szCs w:val="24"/>
          <w:lang w:eastAsia="ru-RU"/>
        </w:rPr>
        <w:t>Метапредметными</w:t>
      </w:r>
      <w:r w:rsidRPr="00F259F7">
        <w:rPr>
          <w:iCs/>
          <w:color w:val="000000"/>
          <w:sz w:val="24"/>
          <w:szCs w:val="24"/>
          <w:lang w:eastAsia="ru-RU"/>
        </w:rPr>
        <w:t> </w:t>
      </w:r>
      <w:r w:rsidRPr="00F259F7">
        <w:rPr>
          <w:color w:val="000000"/>
          <w:sz w:val="24"/>
          <w:szCs w:val="24"/>
          <w:lang w:eastAsia="ru-RU"/>
        </w:rPr>
        <w:t>результатами обучения являются: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владение основными методами познания окружающего</w:t>
      </w:r>
      <w:r w:rsidR="009628B8" w:rsidRPr="00392338">
        <w:rPr>
          <w:color w:val="000000"/>
          <w:sz w:val="24"/>
          <w:szCs w:val="24"/>
          <w:lang w:eastAsia="ru-RU"/>
        </w:rPr>
        <w:t xml:space="preserve"> мира (наблюдение, </w:t>
      </w:r>
      <w:r w:rsidRPr="00392338">
        <w:rPr>
          <w:color w:val="000000"/>
          <w:sz w:val="24"/>
          <w:szCs w:val="24"/>
          <w:lang w:eastAsia="ru-RU"/>
        </w:rPr>
        <w:t>сравнение, анализ, синтез, обобщение, моделирование);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планирование, контроль и оценка учебных</w:t>
      </w:r>
      <w:r w:rsidR="009628B8" w:rsidRPr="00392338">
        <w:rPr>
          <w:color w:val="000000"/>
          <w:sz w:val="24"/>
          <w:szCs w:val="24"/>
          <w:lang w:eastAsia="ru-RU"/>
        </w:rPr>
        <w:t xml:space="preserve"> действий; определение наиболее </w:t>
      </w:r>
      <w:r w:rsidRPr="00392338">
        <w:rPr>
          <w:color w:val="000000"/>
          <w:sz w:val="24"/>
          <w:szCs w:val="24"/>
          <w:lang w:eastAsia="ru-RU"/>
        </w:rPr>
        <w:t>эффективного способа достижения результата;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создание моделей изучаемых объектов с использованием знаково - символических средств;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понимание причины неуспешной учебной деятельности и способн</w:t>
      </w:r>
      <w:r w:rsidR="009628B8" w:rsidRPr="00392338">
        <w:rPr>
          <w:color w:val="000000"/>
          <w:sz w:val="24"/>
          <w:szCs w:val="24"/>
          <w:lang w:eastAsia="ru-RU"/>
        </w:rPr>
        <w:t xml:space="preserve">ость </w:t>
      </w:r>
      <w:r w:rsidRPr="00392338">
        <w:rPr>
          <w:color w:val="000000"/>
          <w:sz w:val="24"/>
          <w:szCs w:val="24"/>
          <w:lang w:eastAsia="ru-RU"/>
        </w:rPr>
        <w:t>конструктивно действовать в условиях неуспеха;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готовность слушать собеседника, вести диалог;</w:t>
      </w:r>
    </w:p>
    <w:p w:rsidR="009628B8" w:rsidRPr="00392338" w:rsidRDefault="0015392A" w:rsidP="00392338">
      <w:pPr>
        <w:pStyle w:val="a3"/>
        <w:numPr>
          <w:ilvl w:val="0"/>
          <w:numId w:val="11"/>
        </w:numPr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работать в информационной среде.</w:t>
      </w:r>
    </w:p>
    <w:p w:rsidR="0015392A" w:rsidRPr="00F259F7" w:rsidRDefault="0015392A" w:rsidP="00AC4B72">
      <w:pPr>
        <w:pStyle w:val="a3"/>
        <w:ind w:left="0"/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iCs/>
          <w:color w:val="000000"/>
          <w:sz w:val="24"/>
          <w:szCs w:val="24"/>
          <w:lang w:eastAsia="ru-RU"/>
        </w:rPr>
        <w:t>Предметными</w:t>
      </w:r>
      <w:r w:rsidRPr="00F259F7">
        <w:rPr>
          <w:iCs/>
          <w:color w:val="000000"/>
          <w:sz w:val="24"/>
          <w:szCs w:val="24"/>
          <w:lang w:eastAsia="ru-RU"/>
        </w:rPr>
        <w:t> </w:t>
      </w:r>
      <w:r w:rsidRPr="00F259F7">
        <w:rPr>
          <w:color w:val="000000"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овладение основами логическо</w:t>
      </w:r>
      <w:r w:rsidR="009628B8" w:rsidRPr="00392338">
        <w:rPr>
          <w:color w:val="000000"/>
          <w:sz w:val="24"/>
          <w:szCs w:val="24"/>
          <w:lang w:eastAsia="ru-RU"/>
        </w:rPr>
        <w:t xml:space="preserve">го и алгоритмического мышления, </w:t>
      </w:r>
      <w:r w:rsidRPr="00392338">
        <w:rPr>
          <w:color w:val="000000"/>
          <w:sz w:val="24"/>
          <w:szCs w:val="24"/>
          <w:lang w:eastAsia="ru-RU"/>
        </w:rPr>
        <w:t>пространственного воображения и математической речи;</w:t>
      </w:r>
    </w:p>
    <w:p w:rsidR="009628B8" w:rsidRPr="00F259F7" w:rsidRDefault="0015392A" w:rsidP="00392338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lastRenderedPageBreak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9628B8" w:rsidRPr="00F259F7" w:rsidRDefault="0015392A" w:rsidP="00392338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9628B8" w:rsidRPr="00F259F7" w:rsidRDefault="0015392A" w:rsidP="00392338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 xml:space="preserve">умение работать в информационном поле (таблицы, схемы, диаграммы, графики, последовательности, цепочки, совокупности); </w:t>
      </w:r>
    </w:p>
    <w:p w:rsidR="0015392A" w:rsidRPr="00F259F7" w:rsidRDefault="0015392A" w:rsidP="00392338">
      <w:pPr>
        <w:pStyle w:val="a3"/>
        <w:numPr>
          <w:ilvl w:val="0"/>
          <w:numId w:val="35"/>
        </w:numPr>
        <w:ind w:left="0" w:firstLine="0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представлять, анализировать и интерпретировать данные.</w:t>
      </w:r>
    </w:p>
    <w:p w:rsidR="0015392A" w:rsidRPr="00F259F7" w:rsidRDefault="0015392A" w:rsidP="00AC4B72">
      <w:pPr>
        <w:pStyle w:val="a6"/>
        <w:spacing w:after="0"/>
        <w:jc w:val="center"/>
        <w:rPr>
          <w:b/>
          <w:kern w:val="2"/>
        </w:rPr>
      </w:pPr>
      <w:r w:rsidRPr="00F259F7">
        <w:rPr>
          <w:b/>
          <w:kern w:val="2"/>
        </w:rPr>
        <w:t>2 класс</w:t>
      </w:r>
    </w:p>
    <w:p w:rsidR="0015392A" w:rsidRPr="00F259F7" w:rsidRDefault="0015392A" w:rsidP="00AC4B72">
      <w:pPr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</w:t>
      </w:r>
      <w:r w:rsidR="009628B8" w:rsidRPr="00392338">
        <w:rPr>
          <w:color w:val="000000"/>
          <w:sz w:val="24"/>
          <w:szCs w:val="24"/>
          <w:lang w:eastAsia="ru-RU"/>
        </w:rPr>
        <w:t xml:space="preserve"> и национальной принадлежности;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ценностей многонаци</w:t>
      </w:r>
      <w:r w:rsidR="009628B8" w:rsidRPr="00392338">
        <w:rPr>
          <w:color w:val="000000"/>
          <w:sz w:val="24"/>
          <w:szCs w:val="24"/>
          <w:lang w:eastAsia="ru-RU"/>
        </w:rPr>
        <w:t>онального российского общества;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становление гуманистических и демократических ценностных ориентации;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28B8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5392A" w:rsidRPr="00392338" w:rsidRDefault="0015392A" w:rsidP="00392338">
      <w:pPr>
        <w:pStyle w:val="a3"/>
        <w:numPr>
          <w:ilvl w:val="0"/>
          <w:numId w:val="35"/>
        </w:numPr>
        <w:ind w:right="4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392A" w:rsidRPr="00F259F7" w:rsidRDefault="0015392A" w:rsidP="00AC4B72">
      <w:pPr>
        <w:ind w:right="20"/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9628B8" w:rsidRPr="00392338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lastRenderedPageBreak/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628B8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5392A" w:rsidRPr="00F259F7" w:rsidRDefault="0015392A" w:rsidP="00392338">
      <w:pPr>
        <w:pStyle w:val="a3"/>
        <w:numPr>
          <w:ilvl w:val="0"/>
          <w:numId w:val="36"/>
        </w:numPr>
        <w:suppressAutoHyphens w:val="0"/>
        <w:ind w:right="28"/>
        <w:jc w:val="both"/>
        <w:rPr>
          <w:color w:val="000000"/>
          <w:sz w:val="24"/>
          <w:szCs w:val="24"/>
          <w:lang w:eastAsia="ru-RU"/>
        </w:rPr>
      </w:pPr>
      <w:r w:rsidRPr="00F259F7">
        <w:rPr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15392A" w:rsidRPr="00F259F7" w:rsidRDefault="0015392A" w:rsidP="00AC4B72">
      <w:pPr>
        <w:ind w:right="34"/>
        <w:jc w:val="both"/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 xml:space="preserve">осознание значимости чтения для личного развития; 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 xml:space="preserve">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формирование потребности в систематическом чтении;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 xml:space="preserve">понимание роли чтения, использование разных видов чтения (ознакомительное, изучающее, выборочное, поисковое); </w:t>
      </w:r>
    </w:p>
    <w:p w:rsidR="009628B8" w:rsidRPr="00392338" w:rsidRDefault="0015392A" w:rsidP="00392338">
      <w:pPr>
        <w:suppressAutoHyphens w:val="0"/>
        <w:ind w:left="720"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9628B8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lastRenderedPageBreak/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5392A" w:rsidRPr="00392338" w:rsidRDefault="0015392A" w:rsidP="00392338">
      <w:pPr>
        <w:pStyle w:val="a3"/>
        <w:numPr>
          <w:ilvl w:val="0"/>
          <w:numId w:val="37"/>
        </w:numPr>
        <w:suppressAutoHyphens w:val="0"/>
        <w:ind w:right="10"/>
        <w:jc w:val="both"/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392338" w:rsidRDefault="00392338" w:rsidP="00AC4B72">
      <w:pPr>
        <w:pStyle w:val="a6"/>
        <w:spacing w:after="0"/>
        <w:jc w:val="center"/>
        <w:rPr>
          <w:b/>
          <w:kern w:val="2"/>
        </w:rPr>
      </w:pPr>
    </w:p>
    <w:p w:rsidR="00392338" w:rsidRDefault="00392338" w:rsidP="00AC4B72">
      <w:pPr>
        <w:pStyle w:val="a6"/>
        <w:spacing w:after="0"/>
        <w:jc w:val="center"/>
        <w:rPr>
          <w:b/>
          <w:kern w:val="2"/>
        </w:rPr>
      </w:pPr>
    </w:p>
    <w:p w:rsidR="0015392A" w:rsidRPr="00F259F7" w:rsidRDefault="0015392A" w:rsidP="00AC4B72">
      <w:pPr>
        <w:pStyle w:val="a6"/>
        <w:spacing w:after="0"/>
        <w:jc w:val="center"/>
        <w:rPr>
          <w:b/>
          <w:kern w:val="2"/>
        </w:rPr>
      </w:pPr>
      <w:r w:rsidRPr="00F259F7">
        <w:rPr>
          <w:b/>
          <w:kern w:val="2"/>
        </w:rPr>
        <w:t>3 класс</w:t>
      </w:r>
    </w:p>
    <w:p w:rsidR="0015392A" w:rsidRPr="00F259F7" w:rsidRDefault="0015392A" w:rsidP="00AC4B72">
      <w:pPr>
        <w:rPr>
          <w:color w:val="000000"/>
          <w:sz w:val="24"/>
          <w:szCs w:val="24"/>
          <w:lang w:eastAsia="ru-RU"/>
        </w:rPr>
      </w:pPr>
      <w:r w:rsidRPr="00F259F7">
        <w:rPr>
          <w:b/>
          <w:color w:val="000000"/>
          <w:sz w:val="24"/>
          <w:szCs w:val="24"/>
          <w:lang w:eastAsia="ru-RU"/>
        </w:rPr>
        <w:t>Личностными результатами</w:t>
      </w:r>
      <w:r w:rsidRPr="00F259F7">
        <w:rPr>
          <w:color w:val="000000"/>
          <w:sz w:val="24"/>
          <w:szCs w:val="24"/>
          <w:lang w:eastAsia="ru-RU"/>
        </w:rPr>
        <w:t xml:space="preserve"> обучения учащихся являются: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готовность и способность к саморазвитию;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сформированность мотивации к обучению;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способность характеризовать и оценивать собственные математические знания и умения;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использовать получаемую математическую подготовку как в учебной деятельности, так и при решении практических задач, возникающих в повседневной жизни;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способность к самоорганизованности;</w:t>
      </w:r>
    </w:p>
    <w:p w:rsidR="00AC4B72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готовность высказывать собственные суждения и давать им обоснование;</w:t>
      </w:r>
    </w:p>
    <w:p w:rsidR="0015392A" w:rsidRPr="00392338" w:rsidRDefault="0015392A" w:rsidP="00392338">
      <w:pPr>
        <w:pStyle w:val="a3"/>
        <w:numPr>
          <w:ilvl w:val="0"/>
          <w:numId w:val="38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 при групповой работе, работе в парах, в коллективном обсуждении математических проблем).</w:t>
      </w:r>
    </w:p>
    <w:p w:rsidR="0015392A" w:rsidRPr="00F259F7" w:rsidRDefault="0015392A" w:rsidP="00AC4B72">
      <w:pPr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color w:val="000000"/>
          <w:sz w:val="24"/>
          <w:szCs w:val="24"/>
          <w:lang w:eastAsia="ru-RU"/>
        </w:rPr>
        <w:t>Метапредметными результатами обучения являются: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владение основными методами познания окружающего мира ( наблюдение, сравнение, анализ, синтез, обобщение, моделирование);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выполнение учебных действий в разных формах (практические работы, работы с моделями и др.);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создание моделей изучаемых объектов с использованием знаково-символических средств;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AC4B72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готовность слушать собеседника, вести диалог;</w:t>
      </w:r>
    </w:p>
    <w:p w:rsidR="0015392A" w:rsidRPr="00392338" w:rsidRDefault="0015392A" w:rsidP="00392338">
      <w:pPr>
        <w:pStyle w:val="a3"/>
        <w:numPr>
          <w:ilvl w:val="0"/>
          <w:numId w:val="39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работать в информационной среде.            </w:t>
      </w:r>
    </w:p>
    <w:p w:rsidR="0015392A" w:rsidRPr="00F259F7" w:rsidRDefault="0015392A" w:rsidP="00AC4B72">
      <w:pPr>
        <w:rPr>
          <w:color w:val="000000"/>
          <w:sz w:val="24"/>
          <w:szCs w:val="24"/>
          <w:lang w:eastAsia="ru-RU"/>
        </w:rPr>
      </w:pPr>
      <w:r w:rsidRPr="00F259F7">
        <w:rPr>
          <w:b/>
          <w:bCs/>
          <w:color w:val="000000"/>
          <w:sz w:val="24"/>
          <w:szCs w:val="24"/>
          <w:lang w:eastAsia="ru-RU"/>
        </w:rPr>
        <w:t>Предметными результатами учащихся на выходе из начальной школы являются:</w:t>
      </w:r>
    </w:p>
    <w:p w:rsidR="00AC4B72" w:rsidRPr="00392338" w:rsidRDefault="0015392A" w:rsidP="00392338">
      <w:pPr>
        <w:pStyle w:val="a3"/>
        <w:numPr>
          <w:ilvl w:val="0"/>
          <w:numId w:val="40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AC4B72" w:rsidRPr="00392338" w:rsidRDefault="0015392A" w:rsidP="00392338">
      <w:pPr>
        <w:pStyle w:val="a3"/>
        <w:numPr>
          <w:ilvl w:val="0"/>
          <w:numId w:val="40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lastRenderedPageBreak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C4B72" w:rsidRPr="00392338" w:rsidRDefault="0015392A" w:rsidP="00392338">
      <w:pPr>
        <w:pStyle w:val="a3"/>
        <w:numPr>
          <w:ilvl w:val="0"/>
          <w:numId w:val="40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</w:t>
      </w:r>
      <w:r w:rsidR="00AC4B72" w:rsidRPr="00392338">
        <w:rPr>
          <w:color w:val="000000"/>
          <w:sz w:val="24"/>
          <w:szCs w:val="24"/>
          <w:lang w:eastAsia="ru-RU"/>
        </w:rPr>
        <w:t>;</w:t>
      </w:r>
    </w:p>
    <w:p w:rsidR="00AC4B72" w:rsidRPr="00392338" w:rsidRDefault="0015392A" w:rsidP="00392338">
      <w:pPr>
        <w:pStyle w:val="a3"/>
        <w:numPr>
          <w:ilvl w:val="0"/>
          <w:numId w:val="40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15392A" w:rsidRPr="00392338" w:rsidRDefault="0015392A" w:rsidP="00392338">
      <w:pPr>
        <w:pStyle w:val="a3"/>
        <w:numPr>
          <w:ilvl w:val="0"/>
          <w:numId w:val="40"/>
        </w:numPr>
        <w:rPr>
          <w:color w:val="000000"/>
          <w:sz w:val="24"/>
          <w:szCs w:val="24"/>
          <w:lang w:eastAsia="ru-RU"/>
        </w:rPr>
      </w:pPr>
      <w:r w:rsidRPr="00392338">
        <w:rPr>
          <w:color w:val="000000"/>
          <w:sz w:val="24"/>
          <w:szCs w:val="24"/>
          <w:lang w:eastAsia="ru-RU"/>
        </w:rPr>
        <w:t>умение работать в информационном поле ( таблицы, схемы, диаграммы, графики, последовательности, цепочки, совокупности</w:t>
      </w:r>
      <w:r w:rsidR="00AC4B72" w:rsidRPr="00392338">
        <w:rPr>
          <w:color w:val="000000"/>
          <w:sz w:val="24"/>
          <w:szCs w:val="24"/>
          <w:lang w:eastAsia="ru-RU"/>
        </w:rPr>
        <w:t>.</w:t>
      </w:r>
    </w:p>
    <w:p w:rsidR="0015392A" w:rsidRPr="00F259F7" w:rsidRDefault="0015392A" w:rsidP="00AC4B72">
      <w:pPr>
        <w:pStyle w:val="a6"/>
        <w:spacing w:after="0"/>
        <w:jc w:val="center"/>
        <w:rPr>
          <w:b/>
          <w:kern w:val="2"/>
        </w:rPr>
      </w:pPr>
      <w:r w:rsidRPr="00F259F7">
        <w:rPr>
          <w:b/>
          <w:kern w:val="2"/>
        </w:rPr>
        <w:t>4 класс</w:t>
      </w:r>
    </w:p>
    <w:p w:rsidR="0015392A" w:rsidRPr="00F259F7" w:rsidRDefault="0015392A" w:rsidP="00AC4B72">
      <w:pPr>
        <w:pStyle w:val="a4"/>
        <w:rPr>
          <w:sz w:val="24"/>
          <w:szCs w:val="24"/>
        </w:rPr>
      </w:pPr>
      <w:r w:rsidRPr="00F259F7">
        <w:rPr>
          <w:b/>
          <w:sz w:val="24"/>
          <w:szCs w:val="24"/>
        </w:rPr>
        <w:t>Личностными</w:t>
      </w:r>
      <w:r w:rsidRPr="00F259F7">
        <w:rPr>
          <w:sz w:val="24"/>
          <w:szCs w:val="24"/>
        </w:rPr>
        <w:t xml:space="preserve">результатами обучения учащихся являются: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самостоятельность  мышления;  умение  устанавливать,  с  какими учебными задачами ученик может самостоятельно успешно справиться;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готовность и способность к саморазвитию;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сформированность мотивации к обучению;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способность  характеризовать  и  оценивать  собственные математические знания и умения;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заинтересованность  в  расширении  и  углублении  получаемых математических знаний;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готовность  использовать  получаемую  математическую  подготовку  в учебной  деятельности  и  при  решении  практических  задач,  возникающих  в повседневной жизни;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способность преодолевать  трудности, доводить  начатую работу до ее завершения;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способность к самоорганизованности; </w:t>
      </w:r>
    </w:p>
    <w:p w:rsidR="00AC4B72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высказывать собственные суждения и давать им обоснование; </w:t>
      </w:r>
    </w:p>
    <w:p w:rsidR="0015392A" w:rsidRPr="00F259F7" w:rsidRDefault="0015392A" w:rsidP="00392338">
      <w:pPr>
        <w:pStyle w:val="a4"/>
        <w:numPr>
          <w:ilvl w:val="0"/>
          <w:numId w:val="41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владение  коммуникативными  умениями  с  целью 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15392A" w:rsidRPr="00F259F7" w:rsidRDefault="0015392A" w:rsidP="00AC4B72">
      <w:pPr>
        <w:pStyle w:val="a4"/>
        <w:jc w:val="both"/>
        <w:rPr>
          <w:sz w:val="24"/>
          <w:szCs w:val="24"/>
        </w:rPr>
      </w:pPr>
      <w:r w:rsidRPr="00F259F7">
        <w:rPr>
          <w:b/>
          <w:sz w:val="24"/>
          <w:szCs w:val="24"/>
        </w:rPr>
        <w:t>Метапредметными</w:t>
      </w:r>
      <w:r w:rsidRPr="00F259F7">
        <w:rPr>
          <w:sz w:val="24"/>
          <w:szCs w:val="24"/>
        </w:rPr>
        <w:t>результатами обучения являются: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владение  основными  методами  познания  окружающего  мира (наблюдение, сравнение, анализ, синтез, обобщение, моделирование);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>понимание и принятие учебной  задачи, поиск и нахождение способов ее решения;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планирование,  контроль  и  оценка  учебных  действий;  определение наиболее эффективного способа достижения результата;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выполнение  учебных  действий  в  разных  формах  (практические работы, работа с моделями и др.);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создание  моделей  изучаемых  объектов  с  использованием  знаково-символических средств;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понимание причины неуспешной учебной деятельности и способность конструктивно действовать в условиях неуспеха;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адекватное оценивание результатов своей деятельности;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активное  использование  математической  речи  для  решения разнообразных коммуникативных задач; </w:t>
      </w:r>
    </w:p>
    <w:p w:rsidR="00AC4B72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готовность слушать собеседника, вести диалог; </w:t>
      </w:r>
    </w:p>
    <w:p w:rsidR="0015392A" w:rsidRPr="00F259F7" w:rsidRDefault="0015392A" w:rsidP="00392338">
      <w:pPr>
        <w:pStyle w:val="a4"/>
        <w:numPr>
          <w:ilvl w:val="0"/>
          <w:numId w:val="42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умение работать в информационной среде. </w:t>
      </w:r>
    </w:p>
    <w:p w:rsidR="0015392A" w:rsidRPr="00F259F7" w:rsidRDefault="0015392A" w:rsidP="00AC4B72">
      <w:pPr>
        <w:pStyle w:val="a4"/>
        <w:jc w:val="both"/>
        <w:rPr>
          <w:sz w:val="24"/>
          <w:szCs w:val="24"/>
        </w:rPr>
      </w:pPr>
      <w:r w:rsidRPr="00F259F7">
        <w:rPr>
          <w:b/>
          <w:sz w:val="24"/>
          <w:szCs w:val="24"/>
        </w:rPr>
        <w:lastRenderedPageBreak/>
        <w:t xml:space="preserve">Предметными </w:t>
      </w:r>
      <w:r w:rsidRPr="00F259F7">
        <w:rPr>
          <w:sz w:val="24"/>
          <w:szCs w:val="24"/>
        </w:rPr>
        <w:t xml:space="preserve">результатами  учащихся  на  выходе  из  начальной школы являются: </w:t>
      </w:r>
    </w:p>
    <w:p w:rsidR="00AC4B72" w:rsidRPr="00F259F7" w:rsidRDefault="0015392A" w:rsidP="00392338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овладение  основами  логического  и  алгоритмического  мышления, пространственного воображения и математической речи; </w:t>
      </w:r>
    </w:p>
    <w:p w:rsidR="00AC4B72" w:rsidRPr="00F259F7" w:rsidRDefault="0015392A" w:rsidP="00392338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умение  применять  полученные  математические  знания  для  решения учебно-познавательных и учебно-практических задач, а также использовать эти знания  для  описания  и  объяснения  различных  процессов  и  явлений окружающего  мира,  оценки  их  количественных  и  пространственных отношений; </w:t>
      </w:r>
    </w:p>
    <w:p w:rsidR="00AC4B72" w:rsidRPr="00F259F7" w:rsidRDefault="0015392A" w:rsidP="00392338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овладение  устными  и  письменными  алгоритмами  выполнения арифметических  действий  с  целыми  неотрицательными  числами,  умениями вычислять  значения числовых выражений, решать  текстовые  задачи,  измерять наиболеераспространенные  в  практике  величины,  распознавать  и  изображать простейшие геометрические фигуры; </w:t>
      </w:r>
    </w:p>
    <w:p w:rsidR="0015392A" w:rsidRPr="00F259F7" w:rsidRDefault="0015392A" w:rsidP="00392338">
      <w:pPr>
        <w:pStyle w:val="a4"/>
        <w:numPr>
          <w:ilvl w:val="0"/>
          <w:numId w:val="43"/>
        </w:numPr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умение  работать  в  информационном  поле  (таблицы,  схемы, диаграммы,  графики,  последовательности,  цепочки,  совокупности);  представлять, анализировать и интерпретировать данные. </w:t>
      </w:r>
    </w:p>
    <w:p w:rsidR="00AC4B72" w:rsidRPr="00F259F7" w:rsidRDefault="00AC4B72" w:rsidP="00AC4B72">
      <w:pPr>
        <w:rPr>
          <w:sz w:val="24"/>
          <w:szCs w:val="28"/>
        </w:rPr>
      </w:pPr>
    </w:p>
    <w:p w:rsidR="00AC4B72" w:rsidRPr="00B91172" w:rsidRDefault="00FE2B63" w:rsidP="00B91172">
      <w:pPr>
        <w:pStyle w:val="a3"/>
        <w:rPr>
          <w:b/>
          <w:sz w:val="28"/>
          <w:szCs w:val="28"/>
        </w:rPr>
      </w:pPr>
      <w:r>
        <w:rPr>
          <w:b/>
          <w:color w:val="000000"/>
          <w:kern w:val="1"/>
          <w:sz w:val="28"/>
          <w:szCs w:val="24"/>
        </w:rPr>
        <w:t xml:space="preserve">                           </w:t>
      </w:r>
      <w:r w:rsidR="00B91172">
        <w:rPr>
          <w:b/>
          <w:color w:val="000000"/>
          <w:kern w:val="1"/>
          <w:sz w:val="28"/>
          <w:szCs w:val="24"/>
        </w:rPr>
        <w:t>2.</w:t>
      </w:r>
      <w:r w:rsidR="00B520AE">
        <w:rPr>
          <w:b/>
          <w:color w:val="000000"/>
          <w:kern w:val="1"/>
          <w:sz w:val="28"/>
          <w:szCs w:val="24"/>
        </w:rPr>
        <w:t>Содержание учебного предмета</w:t>
      </w:r>
      <w:r w:rsidR="001858CD" w:rsidRPr="00F259F7">
        <w:rPr>
          <w:b/>
          <w:color w:val="000000"/>
          <w:kern w:val="1"/>
          <w:sz w:val="28"/>
          <w:szCs w:val="24"/>
        </w:rPr>
        <w:t>.</w:t>
      </w:r>
    </w:p>
    <w:p w:rsidR="00B91172" w:rsidRDefault="00B91172" w:rsidP="00B91172">
      <w:pPr>
        <w:pStyle w:val="af"/>
        <w:spacing w:line="240" w:lineRule="auto"/>
        <w:ind w:firstLine="454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Числа и величины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ние и упорядочение однородных величин. Доля величины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(половина, треть, четверть, десятая, сотая, тысячная).</w:t>
      </w:r>
    </w:p>
    <w:p w:rsidR="00B91172" w:rsidRDefault="00B91172" w:rsidP="00B91172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Арифметические действия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Сложение, вычитание, умножение и деление. Названия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компонентов арифметических действий, знаки действий. Таблица сложения. Таблица умножения. Связь между сложени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 остатком.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свойств арифметических действий в вычислениях (переста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новка и группировка слагаемых в сумме, множителей в произведении; умножение суммы и разности на число).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Алгоритмы письменного сложения, вычитания, умножения и деления многозначных чисел. 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Способы проверки правильности вычислений (алгоритм,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обратное действие, оценка достоверности, прикидки результата, вычисление на калькуляторе).</w:t>
      </w:r>
    </w:p>
    <w:p w:rsidR="00B91172" w:rsidRDefault="00B91172" w:rsidP="00B91172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Работа с текстовыми задачами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Решение текстовых задач арифметическим способом. Зада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чи, содержащие отношения «больше (меньше) на…», «больше (меньше) в…». Зависимости между величинами, характеризу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ющими процессы движения, работы, купли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noBreakHyphen/>
        <w:t>продажи 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др.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Скорость, время, путь; объём работы, время, производительность труда; количество товара, его цена и стоимость и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др. 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Планирование хода решения задачи. Представление текста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задачи (схема, таблица, диаграмма и другие модели).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Задачи на нахождение доли целого и целого по его доле.</w:t>
      </w:r>
    </w:p>
    <w:p w:rsidR="00B91172" w:rsidRDefault="00B91172" w:rsidP="00B91172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>Пространственные отношения. Геометрические фи</w:t>
      </w: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гуры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пр.). Распознавание и 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lastRenderedPageBreak/>
        <w:t>изображение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геометрических фигур: точка, линия (кривая, прямая), отрезок, ломаная, угол, многоугольник, треугольник, прямоуголь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Распознавание и называние: </w:t>
      </w:r>
      <w:r>
        <w:rPr>
          <w:rFonts w:ascii="Times New Roman" w:hAnsi="Times New Roman"/>
          <w:i/>
          <w:color w:val="auto"/>
          <w:sz w:val="24"/>
          <w:szCs w:val="24"/>
          <w:lang w:val="ru-RU"/>
        </w:rPr>
        <w:t>куб, шар, параллелепипед, пирамида, цилиндр, конус.</w:t>
      </w:r>
    </w:p>
    <w:p w:rsidR="00B91172" w:rsidRDefault="00B91172" w:rsidP="00B91172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Геометрические величины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Геометрические величины и их измерение. Измерение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длины отрезка. Единицы длины (мм, см, дм, м, км). Периметр. Вычисление периметра многоугольника.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Площадь геометрической фигуры. Единицы площади (см</w:t>
      </w:r>
      <w:r>
        <w:rPr>
          <w:rFonts w:ascii="Times New Roman" w:hAnsi="Times New Roman"/>
          <w:color w:val="auto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дм</w:t>
      </w:r>
      <w:r>
        <w:rPr>
          <w:rFonts w:ascii="Times New Roman" w:hAnsi="Times New Roman"/>
          <w:color w:val="auto"/>
          <w:spacing w:val="2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, м</w:t>
      </w:r>
      <w:r>
        <w:rPr>
          <w:rFonts w:ascii="Times New Roman" w:hAnsi="Times New Roman"/>
          <w:color w:val="auto"/>
          <w:spacing w:val="2"/>
          <w:sz w:val="24"/>
          <w:szCs w:val="24"/>
          <w:vertAlign w:val="superscript"/>
          <w:lang w:val="ru-RU"/>
        </w:rPr>
        <w:t>2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). Точное и приближённое измерение площади гео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метрической фигуры. Вычисление площади прямоугольника.</w:t>
      </w:r>
    </w:p>
    <w:p w:rsidR="00B91172" w:rsidRDefault="00B91172" w:rsidP="00B91172">
      <w:pPr>
        <w:pStyle w:val="af"/>
        <w:spacing w:line="240" w:lineRule="auto"/>
        <w:ind w:firstLine="709"/>
        <w:jc w:val="center"/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ru-RU"/>
        </w:rPr>
        <w:t>Работа с информацией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Сбор и представление информации, связанной со счётом 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(пересчётом), измерением величин; фиксирование, анализ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полученной информации.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Составление конечной последовательности (цепочки) пред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метов, чисел, геометрических фигур и</w:t>
      </w:r>
      <w:r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др. по правилу.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Составление, запись и выполнение простого алгоритма, плана поиска информации.</w:t>
      </w:r>
    </w:p>
    <w:p w:rsidR="00B91172" w:rsidRPr="00B91172" w:rsidRDefault="00B91172" w:rsidP="00B91172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Чтение и заполнение таблицы. Интерпретация данных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4F735B" w:rsidRPr="00F259F7" w:rsidRDefault="004F735B" w:rsidP="004F735B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1 класс </w:t>
      </w:r>
    </w:p>
    <w:p w:rsidR="004F735B" w:rsidRPr="00F259F7" w:rsidRDefault="00174E0E" w:rsidP="00031AD3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Число и величины (20</w:t>
      </w:r>
      <w:r w:rsidR="00031AD3" w:rsidRPr="00F259F7">
        <w:rPr>
          <w:b/>
          <w:spacing w:val="-2"/>
          <w:sz w:val="24"/>
          <w:szCs w:val="24"/>
        </w:rPr>
        <w:t xml:space="preserve"> ч.)</w:t>
      </w:r>
    </w:p>
    <w:p w:rsidR="004F735B" w:rsidRPr="00F259F7" w:rsidRDefault="004F735B" w:rsidP="004F735B">
      <w:pPr>
        <w:pStyle w:val="a4"/>
        <w:spacing w:line="276" w:lineRule="auto"/>
        <w:rPr>
          <w:spacing w:val="-4"/>
          <w:sz w:val="24"/>
          <w:szCs w:val="24"/>
        </w:rPr>
      </w:pPr>
      <w:r w:rsidRPr="00F259F7">
        <w:rPr>
          <w:sz w:val="24"/>
          <w:szCs w:val="24"/>
        </w:rPr>
        <w:t>Число и цифра.   Названия и последовательность   нату</w:t>
      </w:r>
      <w:r w:rsidRPr="00F259F7">
        <w:rPr>
          <w:sz w:val="24"/>
          <w:szCs w:val="24"/>
        </w:rPr>
        <w:softHyphen/>
      </w:r>
      <w:r w:rsidRPr="00F259F7">
        <w:rPr>
          <w:spacing w:val="-4"/>
          <w:sz w:val="24"/>
          <w:szCs w:val="24"/>
        </w:rPr>
        <w:t>ральных чисел   от 1 до 20.</w:t>
      </w:r>
    </w:p>
    <w:p w:rsidR="004F735B" w:rsidRPr="00F259F7" w:rsidRDefault="004F735B" w:rsidP="004F735B">
      <w:pPr>
        <w:pStyle w:val="a4"/>
        <w:spacing w:line="276" w:lineRule="auto"/>
        <w:rPr>
          <w:spacing w:val="-4"/>
          <w:sz w:val="24"/>
          <w:szCs w:val="24"/>
        </w:rPr>
      </w:pPr>
      <w:r w:rsidRPr="00F259F7">
        <w:rPr>
          <w:spacing w:val="-1"/>
          <w:w w:val="103"/>
          <w:sz w:val="24"/>
          <w:szCs w:val="24"/>
        </w:rPr>
        <w:t xml:space="preserve">Шкала линейки, </w:t>
      </w:r>
      <w:r w:rsidRPr="00F259F7">
        <w:rPr>
          <w:iCs/>
          <w:spacing w:val="-1"/>
          <w:w w:val="103"/>
          <w:sz w:val="24"/>
          <w:szCs w:val="24"/>
        </w:rPr>
        <w:t>микрокалькулятор.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w w:val="102"/>
          <w:sz w:val="24"/>
          <w:szCs w:val="24"/>
        </w:rPr>
        <w:t>Число предметов в множестве.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pacing w:val="-1"/>
          <w:w w:val="102"/>
          <w:sz w:val="24"/>
          <w:szCs w:val="24"/>
        </w:rPr>
        <w:t>Запись чисел от 1 до 20 цифрами. Число  и  цифра 0.</w:t>
      </w:r>
    </w:p>
    <w:p w:rsidR="004F735B" w:rsidRPr="00F259F7" w:rsidRDefault="004F735B" w:rsidP="004F735B">
      <w:pPr>
        <w:pStyle w:val="a4"/>
        <w:spacing w:line="276" w:lineRule="auto"/>
        <w:rPr>
          <w:spacing w:val="-2"/>
          <w:w w:val="102"/>
          <w:sz w:val="24"/>
          <w:szCs w:val="24"/>
        </w:rPr>
      </w:pPr>
      <w:r w:rsidRPr="00F259F7">
        <w:rPr>
          <w:w w:val="102"/>
          <w:sz w:val="24"/>
          <w:szCs w:val="24"/>
        </w:rPr>
        <w:t xml:space="preserve">Сравнение чисел. Понятия: больше, меньше, больше </w:t>
      </w:r>
      <w:r w:rsidRPr="00F259F7">
        <w:rPr>
          <w:spacing w:val="-2"/>
          <w:w w:val="102"/>
          <w:sz w:val="24"/>
          <w:szCs w:val="24"/>
        </w:rPr>
        <w:t>на ..., меньше на ....</w:t>
      </w:r>
    </w:p>
    <w:p w:rsidR="00031AD3" w:rsidRPr="00F259F7" w:rsidRDefault="00031AD3" w:rsidP="00031AD3">
      <w:pPr>
        <w:pStyle w:val="a4"/>
        <w:spacing w:line="276" w:lineRule="auto"/>
        <w:rPr>
          <w:sz w:val="24"/>
          <w:szCs w:val="24"/>
        </w:rPr>
      </w:pPr>
      <w:r w:rsidRPr="00F259F7">
        <w:rPr>
          <w:spacing w:val="-2"/>
          <w:w w:val="108"/>
          <w:sz w:val="24"/>
          <w:szCs w:val="24"/>
        </w:rPr>
        <w:t>Длина предмета в сантиметрах, дециметрах, децимет</w:t>
      </w:r>
      <w:r w:rsidRPr="00F259F7">
        <w:rPr>
          <w:spacing w:val="-2"/>
          <w:w w:val="108"/>
          <w:sz w:val="24"/>
          <w:szCs w:val="24"/>
        </w:rPr>
        <w:softHyphen/>
      </w:r>
      <w:r w:rsidRPr="00F259F7">
        <w:rPr>
          <w:spacing w:val="-1"/>
          <w:w w:val="108"/>
          <w:sz w:val="24"/>
          <w:szCs w:val="24"/>
        </w:rPr>
        <w:t xml:space="preserve">рах и сантиметрах. Расстояние между точками. Длина </w:t>
      </w:r>
      <w:r w:rsidRPr="00F259F7">
        <w:rPr>
          <w:spacing w:val="-7"/>
          <w:w w:val="108"/>
          <w:sz w:val="24"/>
          <w:szCs w:val="24"/>
        </w:rPr>
        <w:t>отрезка.</w:t>
      </w:r>
    </w:p>
    <w:p w:rsidR="00031AD3" w:rsidRPr="00F259F7" w:rsidRDefault="00031AD3" w:rsidP="004F735B">
      <w:pPr>
        <w:pStyle w:val="a4"/>
        <w:spacing w:line="276" w:lineRule="auto"/>
        <w:rPr>
          <w:sz w:val="24"/>
          <w:szCs w:val="24"/>
        </w:rPr>
      </w:pPr>
    </w:p>
    <w:p w:rsidR="004F735B" w:rsidRPr="00F259F7" w:rsidRDefault="004F735B" w:rsidP="00031AD3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Арифметические действия с числами и их свойства</w:t>
      </w:r>
      <w:r w:rsidR="00174E0E">
        <w:rPr>
          <w:b/>
          <w:sz w:val="24"/>
          <w:szCs w:val="24"/>
        </w:rPr>
        <w:t xml:space="preserve"> (71</w:t>
      </w:r>
      <w:r w:rsidR="00031AD3" w:rsidRPr="00F259F7">
        <w:rPr>
          <w:b/>
          <w:sz w:val="24"/>
          <w:szCs w:val="24"/>
        </w:rPr>
        <w:t xml:space="preserve"> ч.)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sz w:val="24"/>
          <w:szCs w:val="24"/>
        </w:rPr>
        <w:t xml:space="preserve">Сложение, вычитание, умножение и деление и их смысл. 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w w:val="103"/>
          <w:sz w:val="24"/>
          <w:szCs w:val="24"/>
        </w:rPr>
        <w:t>Запись результатов выполнения арифметических дей</w:t>
      </w:r>
      <w:r w:rsidRPr="00F259F7">
        <w:rPr>
          <w:w w:val="103"/>
          <w:sz w:val="24"/>
          <w:szCs w:val="24"/>
        </w:rPr>
        <w:softHyphen/>
      </w:r>
      <w:r w:rsidRPr="00F259F7">
        <w:rPr>
          <w:spacing w:val="-2"/>
          <w:w w:val="103"/>
          <w:sz w:val="24"/>
          <w:szCs w:val="24"/>
        </w:rPr>
        <w:t xml:space="preserve">ствий с использованием знаков +, -, •, :, =. </w:t>
      </w:r>
      <w:r w:rsidRPr="00F259F7">
        <w:rPr>
          <w:iCs/>
          <w:spacing w:val="-2"/>
          <w:w w:val="103"/>
          <w:sz w:val="24"/>
          <w:szCs w:val="24"/>
        </w:rPr>
        <w:t>Вычисления с по</w:t>
      </w:r>
      <w:r w:rsidRPr="00F259F7">
        <w:rPr>
          <w:iCs/>
          <w:spacing w:val="-2"/>
          <w:w w:val="103"/>
          <w:sz w:val="24"/>
          <w:szCs w:val="24"/>
        </w:rPr>
        <w:softHyphen/>
      </w:r>
      <w:r w:rsidRPr="00F259F7">
        <w:rPr>
          <w:iCs/>
          <w:spacing w:val="-2"/>
          <w:sz w:val="24"/>
          <w:szCs w:val="24"/>
        </w:rPr>
        <w:t>мощью микрокалькулятора.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>Сложение и вычитание (умножение и деление) как взаимно обратные действия. 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>Таблица сложения и соответствующие случаи вычитания.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>Таблица умножения и соответствующие случаи деления.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>Устные и письменные алгоритмы сложения и вычитания.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pacing w:val="-15"/>
          <w:sz w:val="24"/>
          <w:szCs w:val="24"/>
        </w:rPr>
        <w:t>Сравнение чисел.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w w:val="105"/>
          <w:sz w:val="24"/>
          <w:szCs w:val="24"/>
        </w:rPr>
        <w:lastRenderedPageBreak/>
        <w:t xml:space="preserve">Изображение результатов сравнения в виде графов </w:t>
      </w:r>
      <w:r w:rsidRPr="00F259F7">
        <w:rPr>
          <w:spacing w:val="-5"/>
          <w:w w:val="105"/>
          <w:sz w:val="24"/>
          <w:szCs w:val="24"/>
        </w:rPr>
        <w:t>с цветными стрелками. Графы отношений «больше», «мень</w:t>
      </w:r>
      <w:r w:rsidRPr="00F259F7">
        <w:rPr>
          <w:spacing w:val="-5"/>
          <w:w w:val="105"/>
          <w:sz w:val="24"/>
          <w:szCs w:val="24"/>
        </w:rPr>
        <w:softHyphen/>
      </w:r>
      <w:r w:rsidRPr="00F259F7">
        <w:rPr>
          <w:spacing w:val="-2"/>
          <w:w w:val="105"/>
          <w:sz w:val="24"/>
          <w:szCs w:val="24"/>
        </w:rPr>
        <w:t>ше», «равно» на множестве целых неотрицательных чисел.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w w:val="105"/>
          <w:sz w:val="24"/>
          <w:szCs w:val="24"/>
        </w:rPr>
        <w:t xml:space="preserve">Правило: «Чтобы узнать, на сколько единиц одно число </w:t>
      </w:r>
      <w:r w:rsidRPr="00F259F7">
        <w:rPr>
          <w:spacing w:val="-2"/>
          <w:w w:val="105"/>
          <w:sz w:val="24"/>
          <w:szCs w:val="24"/>
        </w:rPr>
        <w:t>больше или меньше другого, можно из большего числа вы</w:t>
      </w:r>
      <w:r w:rsidRPr="00F259F7">
        <w:rPr>
          <w:spacing w:val="-2"/>
          <w:w w:val="105"/>
          <w:sz w:val="24"/>
          <w:szCs w:val="24"/>
        </w:rPr>
        <w:softHyphen/>
        <w:t xml:space="preserve">честь меньшее». </w:t>
      </w:r>
    </w:p>
    <w:p w:rsidR="00031AD3" w:rsidRPr="00F259F7" w:rsidRDefault="00031AD3" w:rsidP="004F735B">
      <w:pPr>
        <w:rPr>
          <w:b/>
          <w:sz w:val="24"/>
          <w:szCs w:val="24"/>
        </w:rPr>
      </w:pPr>
    </w:p>
    <w:p w:rsidR="004F735B" w:rsidRPr="00F259F7" w:rsidRDefault="004F735B" w:rsidP="00031AD3">
      <w:pPr>
        <w:pStyle w:val="a3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Работа с текстовыми задачами</w:t>
      </w:r>
      <w:r w:rsidR="00174E0E">
        <w:rPr>
          <w:b/>
          <w:sz w:val="24"/>
          <w:szCs w:val="24"/>
        </w:rPr>
        <w:t xml:space="preserve"> (17</w:t>
      </w:r>
      <w:r w:rsidR="00031AD3" w:rsidRPr="00F259F7">
        <w:rPr>
          <w:b/>
          <w:sz w:val="24"/>
          <w:szCs w:val="24"/>
        </w:rPr>
        <w:t xml:space="preserve"> ч.)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        Понятие арифметической задачи. Решение текстовых арифметических задач арифметическим способом.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         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        Планирование хода решения задачи. Запись решения и ответа задачи.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Задачи, содержащие отношения «больше (меньше) на», «больше (меньше) в»; </w:t>
      </w:r>
    </w:p>
    <w:p w:rsidR="004F735B" w:rsidRPr="00F259F7" w:rsidRDefault="004F735B" w:rsidP="004F735B">
      <w:pPr>
        <w:pStyle w:val="a4"/>
        <w:spacing w:line="276" w:lineRule="auto"/>
        <w:jc w:val="both"/>
        <w:rPr>
          <w:sz w:val="24"/>
          <w:szCs w:val="24"/>
        </w:rPr>
      </w:pPr>
      <w:r w:rsidRPr="00F259F7">
        <w:rPr>
          <w:sz w:val="24"/>
          <w:szCs w:val="24"/>
        </w:rPr>
        <w:t xml:space="preserve">         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4F735B" w:rsidRPr="00F259F7" w:rsidRDefault="004F735B" w:rsidP="00031AD3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iCs/>
          <w:spacing w:val="-1"/>
          <w:sz w:val="24"/>
          <w:szCs w:val="24"/>
        </w:rPr>
        <w:t>Геометрические понятия</w:t>
      </w:r>
      <w:r w:rsidR="00174E0E">
        <w:rPr>
          <w:b/>
          <w:iCs/>
          <w:spacing w:val="-1"/>
          <w:sz w:val="24"/>
          <w:szCs w:val="24"/>
        </w:rPr>
        <w:t>(6</w:t>
      </w:r>
      <w:r w:rsidR="00031AD3" w:rsidRPr="00F259F7">
        <w:rPr>
          <w:b/>
          <w:iCs/>
          <w:spacing w:val="-1"/>
          <w:sz w:val="24"/>
          <w:szCs w:val="24"/>
        </w:rPr>
        <w:t xml:space="preserve">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w w:val="106"/>
          <w:sz w:val="24"/>
          <w:szCs w:val="24"/>
        </w:rPr>
        <w:t>Форма предмета. Круг, квадрат, треугольник, пяти</w:t>
      </w:r>
      <w:r w:rsidRPr="00F259F7">
        <w:rPr>
          <w:w w:val="106"/>
          <w:sz w:val="24"/>
          <w:szCs w:val="24"/>
        </w:rPr>
        <w:softHyphen/>
      </w:r>
      <w:r w:rsidRPr="00F259F7">
        <w:rPr>
          <w:spacing w:val="-1"/>
          <w:w w:val="106"/>
          <w:sz w:val="24"/>
          <w:szCs w:val="24"/>
        </w:rPr>
        <w:t>угольник. Различия между шаром и кругом, кубом и квад</w:t>
      </w:r>
      <w:r w:rsidRPr="00F259F7">
        <w:rPr>
          <w:spacing w:val="-1"/>
          <w:w w:val="106"/>
          <w:sz w:val="24"/>
          <w:szCs w:val="24"/>
        </w:rPr>
        <w:softHyphen/>
      </w:r>
      <w:r w:rsidRPr="00F259F7">
        <w:rPr>
          <w:spacing w:val="-8"/>
          <w:w w:val="106"/>
          <w:sz w:val="24"/>
          <w:szCs w:val="24"/>
        </w:rPr>
        <w:t>ратом.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spacing w:val="-8"/>
          <w:sz w:val="24"/>
          <w:szCs w:val="24"/>
        </w:rPr>
        <w:t xml:space="preserve">Точка и линия. Отрезок. </w:t>
      </w:r>
      <w:r w:rsidRPr="00F259F7">
        <w:rPr>
          <w:spacing w:val="-4"/>
          <w:w w:val="104"/>
          <w:sz w:val="24"/>
          <w:szCs w:val="24"/>
        </w:rPr>
        <w:t>Многоугольник.</w:t>
      </w:r>
    </w:p>
    <w:p w:rsidR="00031AD3" w:rsidRPr="00F259F7" w:rsidRDefault="00031AD3" w:rsidP="004F735B">
      <w:pPr>
        <w:pStyle w:val="a4"/>
        <w:spacing w:line="276" w:lineRule="auto"/>
        <w:rPr>
          <w:b/>
          <w:sz w:val="24"/>
          <w:szCs w:val="24"/>
        </w:rPr>
      </w:pPr>
    </w:p>
    <w:p w:rsidR="004F735B" w:rsidRPr="00F259F7" w:rsidRDefault="004F735B" w:rsidP="004F735B">
      <w:pPr>
        <w:jc w:val="center"/>
        <w:rPr>
          <w:b/>
          <w:bCs/>
          <w:sz w:val="24"/>
          <w:szCs w:val="24"/>
        </w:rPr>
      </w:pPr>
      <w:r w:rsidRPr="00F259F7">
        <w:rPr>
          <w:b/>
          <w:sz w:val="24"/>
          <w:szCs w:val="24"/>
        </w:rPr>
        <w:t xml:space="preserve">2 класс </w:t>
      </w:r>
    </w:p>
    <w:p w:rsidR="004F735B" w:rsidRPr="00F259F7" w:rsidRDefault="00031AD3" w:rsidP="00B11482">
      <w:pPr>
        <w:pStyle w:val="a4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Числа и величины (14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Чтение и запись цифрами двузначных чисел.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Сравнение чисел. Отношения «больше», «меньше», «рав</w:t>
      </w:r>
      <w:r w:rsidRPr="00F259F7">
        <w:rPr>
          <w:sz w:val="24"/>
          <w:szCs w:val="24"/>
        </w:rPr>
        <w:softHyphen/>
        <w:t>но». Изображение результатов сравнения чисел с помощью цветных стрелок (графов).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Длина и её единицы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Единица длины метр и её обозначение: м.Соотноше</w:t>
      </w:r>
      <w:r w:rsidRPr="00F259F7">
        <w:rPr>
          <w:sz w:val="24"/>
          <w:szCs w:val="24"/>
        </w:rPr>
        <w:softHyphen/>
        <w:t>ния между единицами длины (1м = 100 см, 1дм = 10 см,                  1м =10дм).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Сведения из истории математики: старинные русские меры длины (вершок, аршин, пядь, маховая и косая сажень) и массы (пуд).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Периметр многоугольника и его вычисление.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Площадь и её единицы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Практические способы нахождения площадей фигур. Еди</w:t>
      </w:r>
      <w:r w:rsidRPr="00F259F7">
        <w:rPr>
          <w:sz w:val="24"/>
          <w:szCs w:val="24"/>
        </w:rPr>
        <w:softHyphen/>
        <w:t>ницы площади: квадратный дециметр, квадратный сантиметр, квадратный метр и их обозначения (дм</w:t>
      </w:r>
      <w:r w:rsidRPr="00F259F7">
        <w:rPr>
          <w:sz w:val="24"/>
          <w:szCs w:val="24"/>
          <w:vertAlign w:val="superscript"/>
        </w:rPr>
        <w:t>2</w:t>
      </w:r>
      <w:r w:rsidRPr="00F259F7">
        <w:rPr>
          <w:sz w:val="24"/>
          <w:szCs w:val="24"/>
        </w:rPr>
        <w:t>, см</w:t>
      </w:r>
      <w:r w:rsidRPr="00F259F7">
        <w:rPr>
          <w:sz w:val="24"/>
          <w:szCs w:val="24"/>
          <w:vertAlign w:val="superscript"/>
        </w:rPr>
        <w:t>2</w:t>
      </w:r>
      <w:r w:rsidRPr="00F259F7">
        <w:rPr>
          <w:sz w:val="24"/>
          <w:szCs w:val="24"/>
        </w:rPr>
        <w:t>, м</w:t>
      </w:r>
      <w:r w:rsidRPr="00F259F7">
        <w:rPr>
          <w:sz w:val="24"/>
          <w:szCs w:val="24"/>
          <w:vertAlign w:val="superscript"/>
        </w:rPr>
        <w:t>2</w:t>
      </w:r>
      <w:r w:rsidRPr="00F259F7">
        <w:rPr>
          <w:sz w:val="24"/>
          <w:szCs w:val="24"/>
        </w:rPr>
        <w:t>).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Правило вычисления площади прямоугольника (квадрата).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Цена, количество, стоимость товара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pacing w:val="-6"/>
          <w:sz w:val="24"/>
          <w:szCs w:val="24"/>
        </w:rPr>
        <w:t>Копейка и рубль. Соотношение: 1 р. = 100 к.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Российские монеты и купюры: 1 к., 5 к., 10 к., 50 к., 1 р., 10 р., 50 р., 100 р.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Числовой луч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Понятие о числовом луче; единичный отрезок. Координата точки. Изображение чисел точками на числовом луче. Сравне</w:t>
      </w:r>
      <w:r w:rsidRPr="00F259F7">
        <w:rPr>
          <w:sz w:val="24"/>
          <w:szCs w:val="24"/>
        </w:rPr>
        <w:softHyphen/>
        <w:t>ние чисел с использованием числового луча.</w:t>
      </w:r>
    </w:p>
    <w:p w:rsidR="004F735B" w:rsidRPr="00F259F7" w:rsidRDefault="00031AD3" w:rsidP="00B11482">
      <w:pPr>
        <w:pStyle w:val="a4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Арифметические действия (64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Практические способы сложения и вычитания двузначных чисел (двузначных и однозначных чисел) с помощью цветных палочек  Кюизенера.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lastRenderedPageBreak/>
        <w:t>Практические способы нахождения неизвестных компо</w:t>
      </w:r>
      <w:r w:rsidRPr="00F259F7">
        <w:rPr>
          <w:sz w:val="24"/>
          <w:szCs w:val="24"/>
        </w:rPr>
        <w:softHyphen/>
        <w:t>нентов арифметических действий.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Письменные приёмы поразрядного сложения и вычита</w:t>
      </w:r>
      <w:r w:rsidRPr="00F259F7">
        <w:rPr>
          <w:sz w:val="24"/>
          <w:szCs w:val="24"/>
        </w:rPr>
        <w:softHyphen/>
        <w:t>ния чисел. Использование при вычислениях микрокалькуля</w:t>
      </w:r>
      <w:r w:rsidRPr="00F259F7">
        <w:rPr>
          <w:sz w:val="24"/>
          <w:szCs w:val="24"/>
        </w:rPr>
        <w:softHyphen/>
        <w:t>тора.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Табличное умножение чисел и соответствующие случаи де</w:t>
      </w:r>
      <w:r w:rsidRPr="00F259F7">
        <w:rPr>
          <w:sz w:val="24"/>
          <w:szCs w:val="24"/>
        </w:rPr>
        <w:softHyphen/>
        <w:t>ления.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Часть числа. Нахождение одной или нескольких частей данного числа. Нахождение числа по данной его части.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и деление с 0 и 1. Свойства умножения и де</w:t>
      </w:r>
      <w:r w:rsidRPr="00F259F7">
        <w:rPr>
          <w:sz w:val="24"/>
          <w:szCs w:val="24"/>
        </w:rPr>
        <w:softHyphen/>
        <w:t>ления.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Отношения «меньше в...» и «больше в...». Увеличение или уменьшение числа в несколько раз.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Названия компонентов действий сложения, вычитания, умножения и деления.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Числовое выражение и его значение. Числовые выраже</w:t>
      </w:r>
      <w:r w:rsidRPr="00F259F7">
        <w:rPr>
          <w:sz w:val="24"/>
          <w:szCs w:val="24"/>
        </w:rPr>
        <w:softHyphen/>
        <w:t>ния, содержащие скобки. Нахождение значений числовых вы</w:t>
      </w:r>
      <w:r w:rsidRPr="00F259F7">
        <w:rPr>
          <w:sz w:val="24"/>
          <w:szCs w:val="24"/>
        </w:rPr>
        <w:softHyphen/>
        <w:t>ражений. Составление числовых выражений.</w:t>
      </w:r>
    </w:p>
    <w:p w:rsidR="004F735B" w:rsidRPr="00F259F7" w:rsidRDefault="00EA737C" w:rsidP="004F735B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z-index:251660288;mso-position-horizontal-relative:margin" from="791.4pt,1.35pt" to="791.4pt,532pt" strokeweight=".95pt">
            <w10:wrap anchorx="margin"/>
          </v:line>
        </w:pict>
      </w:r>
      <w:r w:rsidR="004F735B" w:rsidRPr="00F259F7">
        <w:rPr>
          <w:sz w:val="24"/>
          <w:szCs w:val="24"/>
        </w:rPr>
        <w:t xml:space="preserve">Арифметические </w:t>
      </w:r>
      <w:r w:rsidR="004F735B" w:rsidRPr="00F259F7">
        <w:rPr>
          <w:b/>
          <w:sz w:val="24"/>
          <w:szCs w:val="24"/>
        </w:rPr>
        <w:t>задачи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Простые задачи, решаемые с помощью однократного при</w:t>
      </w:r>
      <w:r w:rsidRPr="00F259F7">
        <w:rPr>
          <w:sz w:val="24"/>
          <w:szCs w:val="24"/>
        </w:rPr>
        <w:softHyphen/>
        <w:t>менения арифметического действия (сложения, вычитания, умножения или деления).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Составные арифметические задачи разных видов, требую</w:t>
      </w:r>
      <w:r w:rsidRPr="00F259F7">
        <w:rPr>
          <w:sz w:val="24"/>
          <w:szCs w:val="24"/>
        </w:rPr>
        <w:softHyphen/>
        <w:t>щие выполнения нескольких арифметических действий в раз</w:t>
      </w:r>
      <w:r w:rsidRPr="00F259F7">
        <w:rPr>
          <w:sz w:val="24"/>
          <w:szCs w:val="24"/>
        </w:rPr>
        <w:softHyphen/>
        <w:t>личных комбинациях.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Решение задачи разными способами.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Примеры задач с недостающими или лишними данными.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Использование таблиц, схем, рисунков с целью поиска спо</w:t>
      </w:r>
      <w:r w:rsidRPr="00F259F7">
        <w:rPr>
          <w:sz w:val="24"/>
          <w:szCs w:val="24"/>
        </w:rPr>
        <w:softHyphen/>
        <w:t>собов решения арифметических задач.</w:t>
      </w:r>
    </w:p>
    <w:p w:rsidR="00B11482" w:rsidRPr="00F259F7" w:rsidRDefault="00B11482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Работа с текстовыми задачами (25ч.)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Последовательности математических объектов, составлен</w:t>
      </w:r>
      <w:r w:rsidRPr="00F259F7">
        <w:rPr>
          <w:sz w:val="24"/>
          <w:szCs w:val="24"/>
        </w:rPr>
        <w:softHyphen/>
        <w:t>ных по определённым правилам (в том числе числовые цепоч</w:t>
      </w:r>
      <w:r w:rsidRPr="00F259F7">
        <w:rPr>
          <w:sz w:val="24"/>
          <w:szCs w:val="24"/>
        </w:rPr>
        <w:softHyphen/>
        <w:t>ки). Составление таких последовательностей.</w:t>
      </w:r>
    </w:p>
    <w:p w:rsidR="004F735B" w:rsidRPr="00F259F7" w:rsidRDefault="00031AD3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П</w:t>
      </w:r>
      <w:r w:rsidR="004F735B" w:rsidRPr="00F259F7">
        <w:rPr>
          <w:b/>
          <w:sz w:val="24"/>
          <w:szCs w:val="24"/>
        </w:rPr>
        <w:t xml:space="preserve">римеры </w:t>
      </w:r>
      <w:r w:rsidR="004F735B" w:rsidRPr="00F259F7">
        <w:rPr>
          <w:sz w:val="24"/>
          <w:szCs w:val="24"/>
        </w:rPr>
        <w:t>верных и неверных утверждений.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Простейшие доказательства истинности или ложности данных утверждений.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Задачи логического характера (в том числе комбинатор</w:t>
      </w:r>
      <w:r w:rsidRPr="00F259F7">
        <w:rPr>
          <w:sz w:val="24"/>
          <w:szCs w:val="24"/>
        </w:rPr>
        <w:softHyphen/>
        <w:t>ные).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sz w:val="24"/>
          <w:szCs w:val="24"/>
        </w:rPr>
      </w:pPr>
      <w:r w:rsidRPr="00F259F7">
        <w:rPr>
          <w:b/>
          <w:sz w:val="24"/>
          <w:szCs w:val="24"/>
        </w:rPr>
        <w:t>Геометрические понятия</w:t>
      </w:r>
      <w:r w:rsidR="00B11482" w:rsidRPr="00F259F7">
        <w:rPr>
          <w:b/>
          <w:sz w:val="24"/>
          <w:szCs w:val="24"/>
        </w:rPr>
        <w:t xml:space="preserve"> (20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Луч, его изображение и обозначение. Принадлежность точ</w:t>
      </w:r>
      <w:r w:rsidRPr="00F259F7">
        <w:rPr>
          <w:sz w:val="24"/>
          <w:szCs w:val="24"/>
        </w:rPr>
        <w:softHyphen/>
        <w:t>ки лучу.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Взаимное расположение на плоскости лучей и отрезков.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Многоугольник и его элементы: вершины, стороны, углы. Окружность, её центр и радиус. Построение окружности с по</w:t>
      </w:r>
      <w:r w:rsidRPr="00F259F7">
        <w:rPr>
          <w:sz w:val="24"/>
          <w:szCs w:val="24"/>
        </w:rPr>
        <w:softHyphen/>
        <w:t>мощью циркуля. Взаимное расположение фигур на плоскости.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Угол. Прямой и непрямой углы.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Прямоугольник (квадрат). Свойства противоположных сто</w:t>
      </w:r>
      <w:r w:rsidRPr="00F259F7">
        <w:rPr>
          <w:sz w:val="24"/>
          <w:szCs w:val="24"/>
        </w:rPr>
        <w:softHyphen/>
        <w:t>рон и диагоналей прямоугольника.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Практические работы. Определение вида угла (прямой, не</w:t>
      </w:r>
      <w:r w:rsidRPr="00F259F7">
        <w:rPr>
          <w:sz w:val="24"/>
          <w:szCs w:val="24"/>
        </w:rPr>
        <w:softHyphen/>
        <w:t>прямой), нахождение прямоугольника среди данных четырёх</w:t>
      </w:r>
      <w:r w:rsidRPr="00F259F7">
        <w:rPr>
          <w:sz w:val="24"/>
          <w:szCs w:val="24"/>
        </w:rPr>
        <w:softHyphen/>
        <w:t>угольников с помощью модели прямого угла.</w:t>
      </w:r>
    </w:p>
    <w:p w:rsidR="004F735B" w:rsidRPr="00F259F7" w:rsidRDefault="004F735B" w:rsidP="004F735B">
      <w:pPr>
        <w:jc w:val="center"/>
        <w:rPr>
          <w:b/>
          <w:bCs/>
          <w:sz w:val="24"/>
          <w:szCs w:val="24"/>
        </w:rPr>
      </w:pPr>
    </w:p>
    <w:p w:rsidR="004F735B" w:rsidRPr="00F259F7" w:rsidRDefault="004F735B" w:rsidP="004F735B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3 класс  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Число и </w:t>
      </w:r>
      <w:r w:rsidR="00B11482" w:rsidRPr="00F259F7">
        <w:rPr>
          <w:b/>
          <w:sz w:val="24"/>
          <w:szCs w:val="24"/>
        </w:rPr>
        <w:t>величины(15 ч.)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Тысяча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Чтение и запись цифрами чисел от 100 до 1 000.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lastRenderedPageBreak/>
        <w:t>Сведения из истории математики: как появились чис</w:t>
      </w:r>
      <w:r w:rsidRPr="00F259F7">
        <w:rPr>
          <w:sz w:val="24"/>
          <w:szCs w:val="24"/>
        </w:rPr>
        <w:softHyphen/>
        <w:t>ла; чем занимается арифметика.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Сравнение чисел. Запись результатов сравнения с помо</w:t>
      </w:r>
      <w:r w:rsidRPr="00F259F7">
        <w:rPr>
          <w:sz w:val="24"/>
          <w:szCs w:val="24"/>
        </w:rPr>
        <w:softHyphen/>
        <w:t>щью знаков &gt; и &lt;.</w:t>
      </w:r>
    </w:p>
    <w:p w:rsidR="00B11482" w:rsidRPr="00F259F7" w:rsidRDefault="00B11482" w:rsidP="00B11482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Величины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Единицы длины километр и  миллиметр и их обозначения: км, мм.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pacing w:val="-2"/>
          <w:sz w:val="24"/>
          <w:szCs w:val="24"/>
        </w:rPr>
        <w:t xml:space="preserve">Соотношения между единицами длины: 1 км = 1 000 м, 1 см = </w:t>
      </w:r>
      <w:r w:rsidRPr="00F259F7">
        <w:rPr>
          <w:sz w:val="24"/>
          <w:szCs w:val="24"/>
        </w:rPr>
        <w:t>= 10 мм.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Вычисление длины ломаной.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Масса и её единицы: килограмм, грамм. Обозначения: кг, г. Соотношение: 1 кг = 1 000 г.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Вместимость и её единица литр. Обозначение: л.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Сведения  из истории математики: старинные рус</w:t>
      </w:r>
      <w:r w:rsidRPr="00F259F7">
        <w:rPr>
          <w:sz w:val="24"/>
          <w:szCs w:val="24"/>
        </w:rPr>
        <w:softHyphen/>
        <w:t>ские единицы величин: морская миля, верста, пуд, фунт, ведро, бочка.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Время и его единицы: час, минута, секунда, сутки, неделя, год, век. Обозначения: ч, мин, с. Соотношения между единица</w:t>
      </w:r>
      <w:r w:rsidRPr="00F259F7">
        <w:rPr>
          <w:sz w:val="24"/>
          <w:szCs w:val="24"/>
        </w:rPr>
        <w:softHyphen/>
        <w:t>ми времени: 1 ч = 60 мин, 1 мин = 60 с. 1 сутки = 24 ч, 1 год = = 12 месяцев, 1 век = 100 лет.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Сведения из истории математики: история возникно</w:t>
      </w:r>
      <w:r w:rsidRPr="00F259F7">
        <w:rPr>
          <w:sz w:val="24"/>
          <w:szCs w:val="24"/>
        </w:rPr>
        <w:softHyphen/>
        <w:t>вения названий месяцев года.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Практические работы. Измерение длины.ширины и высо</w:t>
      </w:r>
      <w:r w:rsidRPr="00F259F7">
        <w:rPr>
          <w:sz w:val="24"/>
          <w:szCs w:val="24"/>
        </w:rPr>
        <w:softHyphen/>
        <w:t>ты предметов с использованием разных единил длины. Снятие мерок с фигуры человека с помощью портновского метра. Взве</w:t>
      </w:r>
      <w:r w:rsidRPr="00F259F7">
        <w:rPr>
          <w:sz w:val="24"/>
          <w:szCs w:val="24"/>
        </w:rPr>
        <w:softHyphen/>
        <w:t>шивание предметов на чашечных весах. Сравнение вместимостей  двух сосудов с помощью данной мерки.</w:t>
      </w:r>
    </w:p>
    <w:p w:rsidR="00B11482" w:rsidRPr="00F259F7" w:rsidRDefault="00B11482" w:rsidP="00B11482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Отмеривание с помощью литровой банки данного количе</w:t>
      </w:r>
      <w:r w:rsidRPr="00F259F7">
        <w:rPr>
          <w:sz w:val="24"/>
          <w:szCs w:val="24"/>
        </w:rPr>
        <w:softHyphen/>
        <w:t>ства воды.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Арифметические действия </w:t>
      </w:r>
      <w:r w:rsidR="00B11482" w:rsidRPr="00F259F7">
        <w:rPr>
          <w:b/>
          <w:sz w:val="24"/>
          <w:szCs w:val="24"/>
        </w:rPr>
        <w:t>(56 ч.)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Сложение и вычитание.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Устные и письменные алгоритмы сложения и вычитания.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Сочетательное свойство сложения и умножения.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Упрощение выражений (освобождение выражений от лиш</w:t>
      </w:r>
      <w:r w:rsidRPr="00F259F7">
        <w:rPr>
          <w:sz w:val="24"/>
          <w:szCs w:val="24"/>
        </w:rPr>
        <w:softHyphen/>
        <w:t>них скобок).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Порядок выполнения действий в выражениях, записан</w:t>
      </w:r>
      <w:r w:rsidRPr="00F259F7">
        <w:rPr>
          <w:sz w:val="24"/>
          <w:szCs w:val="24"/>
        </w:rPr>
        <w:softHyphen/>
        <w:t>ных без скобок, содержащих действия: а) только одной ступе</w:t>
      </w:r>
      <w:r w:rsidRPr="00F259F7">
        <w:rPr>
          <w:sz w:val="24"/>
          <w:szCs w:val="24"/>
        </w:rPr>
        <w:softHyphen/>
        <w:t>ни; б) разных ступеней. Правило порядка выполнения дей</w:t>
      </w:r>
      <w:r w:rsidRPr="00F259F7">
        <w:rPr>
          <w:sz w:val="24"/>
          <w:szCs w:val="24"/>
        </w:rPr>
        <w:softHyphen/>
        <w:t>ствий в выражениях, содержащих одну или несколько пар скобок.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Умножение и деление на однозначное число.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суммы на число (распределительное свойство умножения относительно сложения).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и деление на 10 и на 100.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числа, запись которого оканчивается нулём, на однозначное число. Умножение двух- и трёхзначного числа на однозначное число.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Нахождение однозначного частного.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Деление с остатком.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Деление на однозначное число.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Практическая работа. Выполнение деления с остатком с помощью фишек.</w:t>
      </w:r>
    </w:p>
    <w:p w:rsidR="004F735B" w:rsidRPr="00F259F7" w:rsidRDefault="004F735B" w:rsidP="004F735B">
      <w:pPr>
        <w:pStyle w:val="a4"/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Умножение и деление на двузначное число.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вида 23-40.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Умножение и деление на двузначное число.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Примеры выражений, содержащих букву.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Вычисление значений буквенных выражений.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Работа с текстовыми задачами</w:t>
      </w:r>
      <w:r w:rsidR="00B11482" w:rsidRPr="00F259F7">
        <w:rPr>
          <w:b/>
          <w:sz w:val="24"/>
          <w:szCs w:val="24"/>
        </w:rPr>
        <w:t xml:space="preserve"> (32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Решение арифметических задач в три действия, в том числе содержащих разнообразные зависимости между величинами.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lastRenderedPageBreak/>
        <w:t>Геометрические понятия</w:t>
      </w:r>
      <w:r w:rsidR="00B11482" w:rsidRPr="00F259F7">
        <w:rPr>
          <w:b/>
          <w:sz w:val="24"/>
          <w:szCs w:val="24"/>
        </w:rPr>
        <w:t xml:space="preserve"> (9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Ломаная линия. Вершины и звенья ломаной. Замкну</w:t>
      </w:r>
      <w:r w:rsidRPr="00F259F7">
        <w:rPr>
          <w:sz w:val="24"/>
          <w:szCs w:val="24"/>
        </w:rPr>
        <w:softHyphen/>
        <w:t>тая и незамкнутая ломаная. Построение ломаной.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Деление окружности на 6 одинаковых частей с помо</w:t>
      </w:r>
      <w:r w:rsidRPr="00F259F7">
        <w:rPr>
          <w:sz w:val="24"/>
          <w:szCs w:val="24"/>
        </w:rPr>
        <w:softHyphen/>
        <w:t>щью циркуля.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Прямая. Принадлежность точки прямой. Проведение пря</w:t>
      </w:r>
      <w:r w:rsidRPr="00F259F7">
        <w:rPr>
          <w:sz w:val="24"/>
          <w:szCs w:val="24"/>
        </w:rPr>
        <w:softHyphen/>
        <w:t>мой через одну и через две точки.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Взаимное расположение на плоскости отрезков, лу</w:t>
      </w:r>
      <w:r w:rsidRPr="00F259F7">
        <w:rPr>
          <w:sz w:val="24"/>
          <w:szCs w:val="24"/>
        </w:rPr>
        <w:softHyphen/>
        <w:t>чей, прямых.</w:t>
      </w:r>
    </w:p>
    <w:p w:rsidR="004F735B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Практические работы. Способы деления круга (окруж</w:t>
      </w:r>
      <w:r w:rsidRPr="00F259F7">
        <w:rPr>
          <w:sz w:val="24"/>
          <w:szCs w:val="24"/>
        </w:rPr>
        <w:softHyphen/>
        <w:t>ности) на 2, 4, 8 равных частей с помощью перегибания круга по его осям симметрии. Построение симметричных прямых на клетчатой бумаге. Проверка с помощью угольни</w:t>
      </w:r>
      <w:r w:rsidRPr="00F259F7">
        <w:rPr>
          <w:sz w:val="24"/>
          <w:szCs w:val="24"/>
        </w:rPr>
        <w:softHyphen/>
        <w:t>ка, какие из данных прямых пересекаются под прямым углом.</w:t>
      </w:r>
    </w:p>
    <w:p w:rsidR="00952E53" w:rsidRDefault="00952E53" w:rsidP="004F735B">
      <w:pPr>
        <w:pStyle w:val="a4"/>
        <w:spacing w:line="276" w:lineRule="auto"/>
        <w:rPr>
          <w:sz w:val="24"/>
          <w:szCs w:val="24"/>
        </w:rPr>
      </w:pPr>
    </w:p>
    <w:p w:rsidR="00952E53" w:rsidRPr="00F259F7" w:rsidRDefault="00952E53" w:rsidP="004F735B">
      <w:pPr>
        <w:pStyle w:val="a4"/>
        <w:spacing w:line="276" w:lineRule="auto"/>
        <w:rPr>
          <w:sz w:val="24"/>
          <w:szCs w:val="24"/>
        </w:rPr>
      </w:pPr>
    </w:p>
    <w:p w:rsidR="004F735B" w:rsidRPr="00F259F7" w:rsidRDefault="004F735B" w:rsidP="00B11482">
      <w:pPr>
        <w:pStyle w:val="a4"/>
        <w:numPr>
          <w:ilvl w:val="0"/>
          <w:numId w:val="34"/>
        </w:numPr>
        <w:spacing w:line="276" w:lineRule="auto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Работа с информацией</w:t>
      </w:r>
      <w:r w:rsidR="00B11482" w:rsidRPr="00F259F7">
        <w:rPr>
          <w:b/>
          <w:sz w:val="24"/>
          <w:szCs w:val="24"/>
        </w:rPr>
        <w:t xml:space="preserve"> (14 ч.)</w:t>
      </w:r>
    </w:p>
    <w:p w:rsidR="004F735B" w:rsidRPr="00F259F7" w:rsidRDefault="004F735B" w:rsidP="004F735B">
      <w:pPr>
        <w:pStyle w:val="a4"/>
        <w:spacing w:line="276" w:lineRule="auto"/>
        <w:rPr>
          <w:sz w:val="24"/>
          <w:szCs w:val="24"/>
        </w:rPr>
      </w:pPr>
      <w:r w:rsidRPr="00F259F7">
        <w:rPr>
          <w:sz w:val="24"/>
          <w:szCs w:val="24"/>
        </w:rPr>
        <w:t>Сбор и представление информации в виде схем, таблиц. Считывание информации, представленной на рисунках, схе</w:t>
      </w:r>
      <w:r w:rsidRPr="00F259F7">
        <w:rPr>
          <w:sz w:val="24"/>
          <w:szCs w:val="24"/>
        </w:rPr>
        <w:softHyphen/>
        <w:t>мах, в таблицах. Использование схем (в том числе графов) для решения учебных задач.</w:t>
      </w:r>
    </w:p>
    <w:p w:rsidR="004F735B" w:rsidRPr="00F259F7" w:rsidRDefault="004F735B" w:rsidP="004F735B">
      <w:pPr>
        <w:rPr>
          <w:b/>
          <w:bCs/>
          <w:sz w:val="24"/>
          <w:szCs w:val="24"/>
        </w:rPr>
      </w:pPr>
    </w:p>
    <w:p w:rsidR="004F735B" w:rsidRPr="00F259F7" w:rsidRDefault="00B11482" w:rsidP="004F735B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4 класс </w:t>
      </w:r>
    </w:p>
    <w:p w:rsidR="004F735B" w:rsidRPr="00F259F7" w:rsidRDefault="00B11482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Число и  величины (15ч.)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Счёт сотнями. Многозначное число.  Классы и разряды многозначного числа. Названия и последовательность многозначных чисел в пределах класса миллиардов. Десятичная система записи чисел. Запись многозначных чисел цифрами. Представление многозначного числа в виде суммы разрядных слагаемых. Сведения из истории математики: римские цифры: I, V, Х, L, С, D, М. Римская система записи чисел. Примеры записи римскими цифрами дат и других чисел, записанных арабскими цифрами. Сравнение многозначных чисел, запись результатов сравнения</w:t>
      </w:r>
    </w:p>
    <w:p w:rsidR="00B11482" w:rsidRPr="00F259F7" w:rsidRDefault="00B11482" w:rsidP="00B11482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Величины   </w:t>
      </w:r>
    </w:p>
    <w:p w:rsidR="00B11482" w:rsidRPr="00F259F7" w:rsidRDefault="00B11482" w:rsidP="00B11482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Масса. Скорость  </w:t>
      </w:r>
    </w:p>
    <w:p w:rsidR="00B11482" w:rsidRPr="00F259F7" w:rsidRDefault="00B11482" w:rsidP="00B11482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 xml:space="preserve">Единицы массы: тонна, центнер. Обозначения: т, ц. Соотношения: 1 т = 10 ц,    1 т = 100 кг, 1 ц = 10 кг. </w:t>
      </w:r>
    </w:p>
    <w:p w:rsidR="00B11482" w:rsidRPr="00F259F7" w:rsidRDefault="00B11482" w:rsidP="00B11482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Скорость равномерного прямолинейного движения и её единицы: километр в час, метр в минуту, метр в секунду и др.</w:t>
      </w:r>
    </w:p>
    <w:p w:rsidR="00B11482" w:rsidRPr="00F259F7" w:rsidRDefault="00B11482" w:rsidP="00B11482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Обозначения: км/ч, м/мин, м/с. Вычисление скорости, пути, времени по формулам: v = S : t,  S = v · t,  t = S : v</w:t>
      </w:r>
    </w:p>
    <w:p w:rsidR="00B11482" w:rsidRPr="00F259F7" w:rsidRDefault="00B11482" w:rsidP="00B11482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Измерения с указанной точностью   </w:t>
      </w:r>
    </w:p>
    <w:p w:rsidR="00B11482" w:rsidRPr="00F259F7" w:rsidRDefault="00B11482" w:rsidP="00B11482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Точные и приближённые значения величины (с недостатком, с избытком).  Запись приближённых значений величин с использованием знака ≈ (АВ ≈ 5 см, t ≈ 3 мин, v ≈ 200 км/ч).    Измерение длины, массы, времени, площади с указанной точностью</w:t>
      </w:r>
    </w:p>
    <w:p w:rsidR="00B11482" w:rsidRPr="00F259F7" w:rsidRDefault="00B11482" w:rsidP="00B11482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Масштаб. План  </w:t>
      </w:r>
    </w:p>
    <w:p w:rsidR="00B11482" w:rsidRPr="00F259F7" w:rsidRDefault="00B11482" w:rsidP="00B11482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Масштабы  географических карт. Решение задач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Арифметические действия </w:t>
      </w:r>
      <w:r w:rsidR="00B11482" w:rsidRPr="00F259F7">
        <w:rPr>
          <w:b/>
          <w:sz w:val="24"/>
          <w:szCs w:val="24"/>
        </w:rPr>
        <w:t>(33 ч.)</w:t>
      </w:r>
    </w:p>
    <w:p w:rsidR="004F735B" w:rsidRPr="00F259F7" w:rsidRDefault="004F735B" w:rsidP="004F735B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Сложение и вычитание  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Устные и письменные алгоритмы сложения и вычитания. Проверка правильности выполнения сложения и вычитания (использование взаимосвязи сложения и вычитания, оценка достоверности, прикидка результата, применение микрокалькулятора)</w:t>
      </w:r>
    </w:p>
    <w:p w:rsidR="004F735B" w:rsidRPr="00F259F7" w:rsidRDefault="004F735B" w:rsidP="004F735B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Умножение и деление  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 xml:space="preserve">Несложные устные вычисления с многозначными числами. Письменные алгоритмы умножения и деления многозначных чисел на однозначное,  на двузначное  и на </w:t>
      </w:r>
      <w:r w:rsidRPr="00F259F7">
        <w:rPr>
          <w:sz w:val="24"/>
          <w:szCs w:val="24"/>
        </w:rPr>
        <w:lastRenderedPageBreak/>
        <w:t>трёхзначное число. 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</w:t>
      </w:r>
    </w:p>
    <w:p w:rsidR="004F735B" w:rsidRPr="00F259F7" w:rsidRDefault="004F735B" w:rsidP="004F735B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Свойства арифметических действий   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Переместительные свойства сложения и умножения, распределительное свойство умножения относительно сложения (вычитания), деление суммы на число; сложение и вычитание с 0, умножение и деление с 0 и 1 (обобщение: запись свойств арифметических действий с использованием букв)</w:t>
      </w:r>
    </w:p>
    <w:p w:rsidR="004F735B" w:rsidRPr="00F259F7" w:rsidRDefault="004F735B" w:rsidP="004F735B">
      <w:pPr>
        <w:pStyle w:val="a4"/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Равенства с буквой  </w:t>
      </w:r>
    </w:p>
    <w:p w:rsidR="004F735B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Равенство, содержащее букву. Нахождение неизвестных компонентов арифметических действий, обозначенных буквами в равенствах вида: х + 5 = 7,    х · 5 = 15,   х – 5 = 7,   х : 5 = 15,   8 + х = 16,   8 · х = 16,    8 – х = 2,      8 : х = 2. Вычисления с многозначными числами, содержащимися в аналогичных равенствах.  Составление буквенных равенств. Примеры арифметических задач, содержащих в условии буквенные данные</w:t>
      </w:r>
    </w:p>
    <w:p w:rsidR="00952E53" w:rsidRPr="00F259F7" w:rsidRDefault="00952E53" w:rsidP="004F735B">
      <w:pPr>
        <w:pStyle w:val="a4"/>
        <w:rPr>
          <w:sz w:val="24"/>
          <w:szCs w:val="24"/>
        </w:rPr>
      </w:pPr>
    </w:p>
    <w:p w:rsidR="004F735B" w:rsidRPr="00F259F7" w:rsidRDefault="004F735B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Работа с текстовыми задачами   </w:t>
      </w:r>
      <w:r w:rsidR="00B11482" w:rsidRPr="00F259F7">
        <w:rPr>
          <w:b/>
          <w:sz w:val="24"/>
          <w:szCs w:val="24"/>
        </w:rPr>
        <w:t>(40 ч.)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Арифметические текстовые задачи.  Задачи  на движение: вычисление скорости, пути, времени при равномерном прямолинейном движении тела. Задачи на разные виды движения двух тел: в противоположных направлениях (в том числе на встречное движение) из одного или из двух пунктов; в одном направлении (из одного или из двух пунктов) и их решение.  Понятие о скорости сближения (удаления).Задачи на совместную работу и их решение. Различные  виды  задач,  связанные  с отношениями «больше  на ...»,  «больше  в ...», «меньше на ...», «меньше в ...», с нахождением  доли  числа  и  числа по  его доле.  Задачи на зависимость между стоимостью, ценой и количеством товара.    Арифметические задачи, решаемые разными способами; задачи, имеющие несколько решений и не имеющие решения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Геометрические фигуры  </w:t>
      </w:r>
      <w:r w:rsidR="00B11482" w:rsidRPr="00F259F7">
        <w:rPr>
          <w:b/>
          <w:sz w:val="24"/>
          <w:szCs w:val="24"/>
        </w:rPr>
        <w:t>(7 ч.)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Виды углов (острый, прямой, тупой). Виды треугольников в зависимости от видов их углов (остроугольные, прямоугольные, тупоугольные) от длин сторон (разносторонние, равнобедренные, равносторонние).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Построение отрезка, равного данному, с помощью циркуля и линейки (о том числе отрезка заданной длины).   Деление отрезка на 2, 4, 8 равных частей с помощью циркуля и линейки (в том числе отрезка заданной длины).    Построение прямоугольников с помощью циркуля и линейки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 xml:space="preserve">Пространственные фигуры  </w:t>
      </w:r>
      <w:r w:rsidR="00B11482" w:rsidRPr="00F259F7">
        <w:rPr>
          <w:b/>
          <w:sz w:val="24"/>
          <w:szCs w:val="24"/>
        </w:rPr>
        <w:t>(15 ч.)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Геометрические пространственные формы в окружающем мире. Многогранник и его элементы: вершины, рёбра, грани.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 xml:space="preserve">Прямоугольный параллелепипед. Куб как прямоугольный параллелепипед. Число вершин, рёбер и граней прямоугольного параллелепипеда. Пирамида, цилиндр, конус. Разные виды пирамид (треугольная, четырёхугольная, пятиугольная и др.). Основание, вершина, грани и рёбра пирамиды. Число оснований и боковая поверхность цилиндра; вершина, основание и боковая поверхность конуса. 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Примеры развёрток пространственных геометрических фигур. Изображение пространственных фигур на чертежах</w:t>
      </w:r>
    </w:p>
    <w:p w:rsidR="004F735B" w:rsidRPr="00F259F7" w:rsidRDefault="004F735B" w:rsidP="00B11482">
      <w:pPr>
        <w:pStyle w:val="a4"/>
        <w:numPr>
          <w:ilvl w:val="0"/>
          <w:numId w:val="34"/>
        </w:numPr>
        <w:rPr>
          <w:b/>
          <w:sz w:val="24"/>
          <w:szCs w:val="24"/>
        </w:rPr>
      </w:pPr>
      <w:r w:rsidRPr="00F259F7">
        <w:rPr>
          <w:b/>
          <w:sz w:val="24"/>
          <w:szCs w:val="24"/>
        </w:rPr>
        <w:t>Работа с информацией</w:t>
      </w:r>
      <w:r w:rsidR="00B11482" w:rsidRPr="00F259F7">
        <w:rPr>
          <w:b/>
          <w:sz w:val="24"/>
          <w:szCs w:val="24"/>
        </w:rPr>
        <w:t xml:space="preserve"> (26 ч.)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 xml:space="preserve">Представление и сбор информации    Координатный угол: оси координат, координаты точки. Обозначения вида А (2, 3). Простейшие графики.   Таблицы с двумя входами.  Столбчатые диаграммы. </w:t>
      </w:r>
    </w:p>
    <w:p w:rsidR="004F735B" w:rsidRPr="00F259F7" w:rsidRDefault="004F735B" w:rsidP="004F735B">
      <w:pPr>
        <w:pStyle w:val="a4"/>
        <w:rPr>
          <w:sz w:val="24"/>
          <w:szCs w:val="24"/>
        </w:rPr>
      </w:pPr>
      <w:r w:rsidRPr="00F259F7">
        <w:rPr>
          <w:sz w:val="24"/>
          <w:szCs w:val="24"/>
        </w:rPr>
        <w:t>Конечные последовательности (цепочки) предметов, чисел, геометрических фигур, составленные по определённым правилам</w:t>
      </w:r>
    </w:p>
    <w:p w:rsidR="000B5F1C" w:rsidRPr="008C137A" w:rsidRDefault="008C137A" w:rsidP="008C137A">
      <w:pPr>
        <w:ind w:left="360"/>
        <w:rPr>
          <w:b/>
          <w:sz w:val="32"/>
          <w:szCs w:val="28"/>
        </w:rPr>
      </w:pPr>
      <w:r>
        <w:rPr>
          <w:b/>
          <w:color w:val="000000"/>
          <w:sz w:val="28"/>
          <w:szCs w:val="24"/>
        </w:rPr>
        <w:t>3.</w:t>
      </w:r>
      <w:r w:rsidR="000B5F1C" w:rsidRPr="008C137A">
        <w:rPr>
          <w:b/>
          <w:color w:val="000000"/>
          <w:sz w:val="28"/>
          <w:szCs w:val="24"/>
        </w:rPr>
        <w:t>Тематическое планирование с указанием количества часов, отводимых на освоение каждой темы.</w:t>
      </w:r>
    </w:p>
    <w:p w:rsidR="000B5F1C" w:rsidRPr="00F259F7" w:rsidRDefault="000B5F1C" w:rsidP="000B5F1C">
      <w:pPr>
        <w:rPr>
          <w:b/>
          <w:sz w:val="32"/>
          <w:szCs w:val="28"/>
        </w:rPr>
      </w:pPr>
    </w:p>
    <w:tbl>
      <w:tblPr>
        <w:tblStyle w:val="a8"/>
        <w:tblW w:w="8897" w:type="dxa"/>
        <w:tblLook w:val="04A0" w:firstRow="1" w:lastRow="0" w:firstColumn="1" w:lastColumn="0" w:noHBand="0" w:noVBand="1"/>
      </w:tblPr>
      <w:tblGrid>
        <w:gridCol w:w="3369"/>
        <w:gridCol w:w="1275"/>
        <w:gridCol w:w="1560"/>
        <w:gridCol w:w="1275"/>
        <w:gridCol w:w="1418"/>
      </w:tblGrid>
      <w:tr w:rsidR="00952E53" w:rsidRPr="00F259F7" w:rsidTr="00952E53">
        <w:trPr>
          <w:trHeight w:val="256"/>
        </w:trPr>
        <w:tc>
          <w:tcPr>
            <w:tcW w:w="3369" w:type="dxa"/>
            <w:vMerge w:val="restart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5528" w:type="dxa"/>
            <w:gridSpan w:val="4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Класс (ч.)</w:t>
            </w:r>
          </w:p>
        </w:tc>
      </w:tr>
      <w:tr w:rsidR="00952E53" w:rsidRPr="00F259F7" w:rsidTr="00952E53">
        <w:trPr>
          <w:trHeight w:val="136"/>
        </w:trPr>
        <w:tc>
          <w:tcPr>
            <w:tcW w:w="3369" w:type="dxa"/>
            <w:vMerge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4</w:t>
            </w:r>
          </w:p>
        </w:tc>
      </w:tr>
      <w:tr w:rsidR="00952E53" w:rsidRPr="00F259F7" w:rsidTr="00952E53">
        <w:trPr>
          <w:trHeight w:val="256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Числа и величины</w:t>
            </w:r>
          </w:p>
        </w:tc>
        <w:tc>
          <w:tcPr>
            <w:tcW w:w="1275" w:type="dxa"/>
          </w:tcPr>
          <w:p w:rsidR="00952E53" w:rsidRPr="00F259F7" w:rsidRDefault="005F6407" w:rsidP="000E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15</w:t>
            </w:r>
          </w:p>
        </w:tc>
      </w:tr>
      <w:tr w:rsidR="00952E53" w:rsidRPr="00F259F7" w:rsidTr="00952E53">
        <w:trPr>
          <w:trHeight w:val="256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75" w:type="dxa"/>
          </w:tcPr>
          <w:p w:rsidR="00952E53" w:rsidRPr="00F259F7" w:rsidRDefault="00A47EBC" w:rsidP="000E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174E0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33</w:t>
            </w:r>
          </w:p>
        </w:tc>
      </w:tr>
      <w:tr w:rsidR="00952E53" w:rsidRPr="00F259F7" w:rsidTr="00952E53">
        <w:trPr>
          <w:trHeight w:val="270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Работа с текстовыми задачами</w:t>
            </w:r>
          </w:p>
        </w:tc>
        <w:tc>
          <w:tcPr>
            <w:tcW w:w="1275" w:type="dxa"/>
          </w:tcPr>
          <w:p w:rsidR="00952E53" w:rsidRPr="00F259F7" w:rsidRDefault="005F6407" w:rsidP="000E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40</w:t>
            </w:r>
          </w:p>
        </w:tc>
      </w:tr>
      <w:tr w:rsidR="00952E53" w:rsidRPr="00F259F7" w:rsidTr="00952E53">
        <w:trPr>
          <w:trHeight w:val="270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</w:tc>
        <w:tc>
          <w:tcPr>
            <w:tcW w:w="1275" w:type="dxa"/>
          </w:tcPr>
          <w:p w:rsidR="00952E53" w:rsidRPr="00F259F7" w:rsidRDefault="005F6407" w:rsidP="000E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15</w:t>
            </w:r>
          </w:p>
        </w:tc>
      </w:tr>
      <w:tr w:rsidR="00952E53" w:rsidRPr="00F259F7" w:rsidTr="00952E53">
        <w:trPr>
          <w:trHeight w:val="270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275" w:type="dxa"/>
          </w:tcPr>
          <w:p w:rsidR="00952E53" w:rsidRPr="00F259F7" w:rsidRDefault="005F6407" w:rsidP="000E34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7</w:t>
            </w:r>
          </w:p>
        </w:tc>
      </w:tr>
      <w:tr w:rsidR="00952E53" w:rsidRPr="00F259F7" w:rsidTr="00952E53">
        <w:trPr>
          <w:trHeight w:val="270"/>
        </w:trPr>
        <w:tc>
          <w:tcPr>
            <w:tcW w:w="3369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Работа с информацией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952E53" w:rsidRPr="00F259F7" w:rsidRDefault="00952E53" w:rsidP="000E3494">
            <w:pPr>
              <w:jc w:val="center"/>
              <w:rPr>
                <w:b/>
                <w:sz w:val="24"/>
                <w:szCs w:val="24"/>
              </w:rPr>
            </w:pPr>
            <w:r w:rsidRPr="00F259F7">
              <w:rPr>
                <w:b/>
                <w:sz w:val="24"/>
                <w:szCs w:val="24"/>
              </w:rPr>
              <w:t>26</w:t>
            </w:r>
          </w:p>
        </w:tc>
      </w:tr>
    </w:tbl>
    <w:p w:rsidR="009834F1" w:rsidRPr="00F259F7" w:rsidRDefault="009834F1" w:rsidP="000B5F1C">
      <w:pPr>
        <w:rPr>
          <w:b/>
          <w:sz w:val="32"/>
          <w:szCs w:val="28"/>
        </w:rPr>
      </w:pPr>
    </w:p>
    <w:p w:rsidR="000E3494" w:rsidRPr="00F259F7" w:rsidRDefault="000E3494" w:rsidP="000B5F1C">
      <w:pPr>
        <w:rPr>
          <w:b/>
          <w:sz w:val="32"/>
          <w:szCs w:val="28"/>
        </w:rPr>
      </w:pPr>
    </w:p>
    <w:sectPr w:rsidR="000E3494" w:rsidRPr="00F259F7" w:rsidSect="00F005DA">
      <w:footerReference w:type="default" r:id="rId9"/>
      <w:pgSz w:w="11906" w:h="16838"/>
      <w:pgMar w:top="1134" w:right="1134" w:bottom="1134" w:left="1560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7C" w:rsidRDefault="00EA737C" w:rsidP="00F259F7">
      <w:r>
        <w:separator/>
      </w:r>
    </w:p>
  </w:endnote>
  <w:endnote w:type="continuationSeparator" w:id="0">
    <w:p w:rsidR="00EA737C" w:rsidRDefault="00EA737C" w:rsidP="00F2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0142"/>
    </w:sdtPr>
    <w:sdtEndPr/>
    <w:sdtContent>
      <w:p w:rsidR="00F259F7" w:rsidRDefault="009F1EFE">
        <w:pPr>
          <w:pStyle w:val="ab"/>
          <w:jc w:val="right"/>
        </w:pPr>
        <w:r>
          <w:fldChar w:fldCharType="begin"/>
        </w:r>
        <w:r w:rsidR="00350663">
          <w:instrText xml:space="preserve"> PAGE   \* MERGEFORMAT </w:instrText>
        </w:r>
        <w:r>
          <w:fldChar w:fldCharType="separate"/>
        </w:r>
        <w:r w:rsidR="002341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59F7" w:rsidRDefault="00F259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7C" w:rsidRDefault="00EA737C" w:rsidP="00F259F7">
      <w:r>
        <w:separator/>
      </w:r>
    </w:p>
  </w:footnote>
  <w:footnote w:type="continuationSeparator" w:id="0">
    <w:p w:rsidR="00EA737C" w:rsidRDefault="00EA737C" w:rsidP="00F2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033"/>
    <w:multiLevelType w:val="hybridMultilevel"/>
    <w:tmpl w:val="980C8502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84809"/>
    <w:multiLevelType w:val="multilevel"/>
    <w:tmpl w:val="B76074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0EF7EAF"/>
    <w:multiLevelType w:val="hybridMultilevel"/>
    <w:tmpl w:val="B47C6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B75DA7"/>
    <w:multiLevelType w:val="hybridMultilevel"/>
    <w:tmpl w:val="32B25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94F"/>
    <w:multiLevelType w:val="hybridMultilevel"/>
    <w:tmpl w:val="64EC4D5A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02CD"/>
    <w:multiLevelType w:val="hybridMultilevel"/>
    <w:tmpl w:val="3B686968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BEC"/>
    <w:multiLevelType w:val="hybridMultilevel"/>
    <w:tmpl w:val="5CF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D4C49"/>
    <w:multiLevelType w:val="hybridMultilevel"/>
    <w:tmpl w:val="B27CD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31424D"/>
    <w:multiLevelType w:val="multilevel"/>
    <w:tmpl w:val="B07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F7859"/>
    <w:multiLevelType w:val="hybridMultilevel"/>
    <w:tmpl w:val="6A62D012"/>
    <w:lvl w:ilvl="0" w:tplc="65FE3D02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6E05153"/>
    <w:multiLevelType w:val="hybridMultilevel"/>
    <w:tmpl w:val="26AAC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5127E2"/>
    <w:multiLevelType w:val="hybridMultilevel"/>
    <w:tmpl w:val="810E9E86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13F77"/>
    <w:multiLevelType w:val="multilevel"/>
    <w:tmpl w:val="F89A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A1C04"/>
    <w:multiLevelType w:val="multilevel"/>
    <w:tmpl w:val="D84A16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2664F0D"/>
    <w:multiLevelType w:val="hybridMultilevel"/>
    <w:tmpl w:val="EE20D210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6142"/>
    <w:multiLevelType w:val="hybridMultilevel"/>
    <w:tmpl w:val="6F9C50FA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B4967"/>
    <w:multiLevelType w:val="hybridMultilevel"/>
    <w:tmpl w:val="99EC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E0278"/>
    <w:multiLevelType w:val="hybridMultilevel"/>
    <w:tmpl w:val="D8DAAA8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E92474B"/>
    <w:multiLevelType w:val="hybridMultilevel"/>
    <w:tmpl w:val="319ED9C6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32D3D"/>
    <w:multiLevelType w:val="multilevel"/>
    <w:tmpl w:val="8BE2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50374"/>
    <w:multiLevelType w:val="hybridMultilevel"/>
    <w:tmpl w:val="8B9E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11338"/>
    <w:multiLevelType w:val="hybridMultilevel"/>
    <w:tmpl w:val="0E9E373C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227D36"/>
    <w:multiLevelType w:val="hybridMultilevel"/>
    <w:tmpl w:val="8A928B88"/>
    <w:lvl w:ilvl="0" w:tplc="69A8CFD4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8A25200"/>
    <w:multiLevelType w:val="hybridMultilevel"/>
    <w:tmpl w:val="24D424BC"/>
    <w:lvl w:ilvl="0" w:tplc="C32AC812">
      <w:numFmt w:val="bullet"/>
      <w:lvlText w:val="•"/>
      <w:lvlJc w:val="left"/>
      <w:pPr>
        <w:ind w:left="1080" w:hanging="360"/>
      </w:p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CC75C22"/>
    <w:multiLevelType w:val="hybridMultilevel"/>
    <w:tmpl w:val="A08210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8741A"/>
    <w:multiLevelType w:val="multilevel"/>
    <w:tmpl w:val="A04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C74A8"/>
    <w:multiLevelType w:val="hybridMultilevel"/>
    <w:tmpl w:val="484CF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C85270"/>
    <w:multiLevelType w:val="hybridMultilevel"/>
    <w:tmpl w:val="AF804EBA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BA0948"/>
    <w:multiLevelType w:val="hybridMultilevel"/>
    <w:tmpl w:val="66F8B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12A1B"/>
    <w:multiLevelType w:val="hybridMultilevel"/>
    <w:tmpl w:val="34700D12"/>
    <w:lvl w:ilvl="0" w:tplc="BF3603E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1354098"/>
    <w:multiLevelType w:val="hybridMultilevel"/>
    <w:tmpl w:val="6CF0CE8C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36689A"/>
    <w:multiLevelType w:val="hybridMultilevel"/>
    <w:tmpl w:val="55D2BF42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AB70F7"/>
    <w:multiLevelType w:val="hybridMultilevel"/>
    <w:tmpl w:val="FC9802BE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EF71DB"/>
    <w:multiLevelType w:val="hybridMultilevel"/>
    <w:tmpl w:val="72FA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4678D0"/>
    <w:multiLevelType w:val="multilevel"/>
    <w:tmpl w:val="3CBC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E97659"/>
    <w:multiLevelType w:val="hybridMultilevel"/>
    <w:tmpl w:val="987EC334"/>
    <w:lvl w:ilvl="0" w:tplc="6868FBD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8A3289E"/>
    <w:multiLevelType w:val="hybridMultilevel"/>
    <w:tmpl w:val="BDD08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5B065D"/>
    <w:multiLevelType w:val="hybridMultilevel"/>
    <w:tmpl w:val="A0E04856"/>
    <w:lvl w:ilvl="0" w:tplc="65FE3D02">
      <w:start w:val="1"/>
      <w:numFmt w:val="bullet"/>
      <w:lvlText w:val="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C8E6FC3"/>
    <w:multiLevelType w:val="hybridMultilevel"/>
    <w:tmpl w:val="B3E04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727628"/>
    <w:multiLevelType w:val="hybridMultilevel"/>
    <w:tmpl w:val="53681E36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1B3405"/>
    <w:multiLevelType w:val="hybridMultilevel"/>
    <w:tmpl w:val="A734117E"/>
    <w:lvl w:ilvl="0" w:tplc="65FE3D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E74B80"/>
    <w:multiLevelType w:val="hybridMultilevel"/>
    <w:tmpl w:val="7B82AC90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0669F"/>
    <w:multiLevelType w:val="hybridMultilevel"/>
    <w:tmpl w:val="444A2AB0"/>
    <w:lvl w:ilvl="0" w:tplc="C32AC812"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C24B5"/>
    <w:multiLevelType w:val="hybridMultilevel"/>
    <w:tmpl w:val="C7E89B20"/>
    <w:lvl w:ilvl="0" w:tplc="65FE3D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32AC5"/>
    <w:multiLevelType w:val="hybridMultilevel"/>
    <w:tmpl w:val="BB54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34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25"/>
  </w:num>
  <w:num w:numId="10">
    <w:abstractNumId w:val="37"/>
  </w:num>
  <w:num w:numId="11">
    <w:abstractNumId w:val="17"/>
  </w:num>
  <w:num w:numId="12">
    <w:abstractNumId w:val="43"/>
  </w:num>
  <w:num w:numId="13">
    <w:abstractNumId w:val="32"/>
  </w:num>
  <w:num w:numId="14">
    <w:abstractNumId w:val="9"/>
  </w:num>
  <w:num w:numId="15">
    <w:abstractNumId w:val="41"/>
  </w:num>
  <w:num w:numId="16">
    <w:abstractNumId w:val="0"/>
  </w:num>
  <w:num w:numId="17">
    <w:abstractNumId w:val="14"/>
  </w:num>
  <w:num w:numId="18">
    <w:abstractNumId w:val="31"/>
  </w:num>
  <w:num w:numId="19">
    <w:abstractNumId w:val="40"/>
  </w:num>
  <w:num w:numId="20">
    <w:abstractNumId w:val="27"/>
  </w:num>
  <w:num w:numId="21">
    <w:abstractNumId w:val="11"/>
  </w:num>
  <w:num w:numId="22">
    <w:abstractNumId w:val="6"/>
  </w:num>
  <w:num w:numId="23">
    <w:abstractNumId w:val="29"/>
  </w:num>
  <w:num w:numId="24">
    <w:abstractNumId w:val="44"/>
  </w:num>
  <w:num w:numId="25">
    <w:abstractNumId w:val="18"/>
  </w:num>
  <w:num w:numId="26">
    <w:abstractNumId w:val="15"/>
  </w:num>
  <w:num w:numId="27">
    <w:abstractNumId w:val="5"/>
  </w:num>
  <w:num w:numId="28">
    <w:abstractNumId w:val="23"/>
  </w:num>
  <w:num w:numId="29">
    <w:abstractNumId w:val="42"/>
  </w:num>
  <w:num w:numId="30">
    <w:abstractNumId w:val="39"/>
  </w:num>
  <w:num w:numId="31">
    <w:abstractNumId w:val="30"/>
  </w:num>
  <w:num w:numId="32">
    <w:abstractNumId w:val="21"/>
  </w:num>
  <w:num w:numId="33">
    <w:abstractNumId w:val="4"/>
  </w:num>
  <w:num w:numId="34">
    <w:abstractNumId w:val="16"/>
  </w:num>
  <w:num w:numId="35">
    <w:abstractNumId w:val="33"/>
  </w:num>
  <w:num w:numId="36">
    <w:abstractNumId w:val="36"/>
  </w:num>
  <w:num w:numId="37">
    <w:abstractNumId w:val="24"/>
  </w:num>
  <w:num w:numId="38">
    <w:abstractNumId w:val="10"/>
  </w:num>
  <w:num w:numId="39">
    <w:abstractNumId w:val="38"/>
  </w:num>
  <w:num w:numId="40">
    <w:abstractNumId w:val="26"/>
  </w:num>
  <w:num w:numId="41">
    <w:abstractNumId w:val="28"/>
  </w:num>
  <w:num w:numId="42">
    <w:abstractNumId w:val="7"/>
  </w:num>
  <w:num w:numId="43">
    <w:abstractNumId w:val="2"/>
  </w:num>
  <w:num w:numId="44">
    <w:abstractNumId w:val="35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05"/>
    <w:rsid w:val="00031AD3"/>
    <w:rsid w:val="000B1AFA"/>
    <w:rsid w:val="000B5F1C"/>
    <w:rsid w:val="000B753F"/>
    <w:rsid w:val="000E3494"/>
    <w:rsid w:val="0015392A"/>
    <w:rsid w:val="00174E0E"/>
    <w:rsid w:val="001858CD"/>
    <w:rsid w:val="001D39C5"/>
    <w:rsid w:val="001E6347"/>
    <w:rsid w:val="00205287"/>
    <w:rsid w:val="00234176"/>
    <w:rsid w:val="002A6005"/>
    <w:rsid w:val="00312633"/>
    <w:rsid w:val="00350663"/>
    <w:rsid w:val="0036327E"/>
    <w:rsid w:val="0036709B"/>
    <w:rsid w:val="00392338"/>
    <w:rsid w:val="00426A56"/>
    <w:rsid w:val="004F735B"/>
    <w:rsid w:val="00523E56"/>
    <w:rsid w:val="005762CB"/>
    <w:rsid w:val="005C71E6"/>
    <w:rsid w:val="005F6407"/>
    <w:rsid w:val="00687D46"/>
    <w:rsid w:val="006F2E8E"/>
    <w:rsid w:val="00743DAD"/>
    <w:rsid w:val="00771F94"/>
    <w:rsid w:val="007C2E4C"/>
    <w:rsid w:val="007C683F"/>
    <w:rsid w:val="00815401"/>
    <w:rsid w:val="008154A9"/>
    <w:rsid w:val="008930A4"/>
    <w:rsid w:val="008C137A"/>
    <w:rsid w:val="0090257D"/>
    <w:rsid w:val="00923577"/>
    <w:rsid w:val="00952E53"/>
    <w:rsid w:val="009628B8"/>
    <w:rsid w:val="00972491"/>
    <w:rsid w:val="009834F1"/>
    <w:rsid w:val="009E128F"/>
    <w:rsid w:val="009F1EFE"/>
    <w:rsid w:val="009F2EC0"/>
    <w:rsid w:val="00A47EBC"/>
    <w:rsid w:val="00A61446"/>
    <w:rsid w:val="00AB1605"/>
    <w:rsid w:val="00AC4B72"/>
    <w:rsid w:val="00B11482"/>
    <w:rsid w:val="00B41042"/>
    <w:rsid w:val="00B520AE"/>
    <w:rsid w:val="00B91172"/>
    <w:rsid w:val="00BC6764"/>
    <w:rsid w:val="00BD70E5"/>
    <w:rsid w:val="00BE7A97"/>
    <w:rsid w:val="00C35E53"/>
    <w:rsid w:val="00CD1CAB"/>
    <w:rsid w:val="00CD3410"/>
    <w:rsid w:val="00CE204F"/>
    <w:rsid w:val="00D04B61"/>
    <w:rsid w:val="00D471BE"/>
    <w:rsid w:val="00DE6695"/>
    <w:rsid w:val="00E44310"/>
    <w:rsid w:val="00EA737C"/>
    <w:rsid w:val="00F005DA"/>
    <w:rsid w:val="00F06BD9"/>
    <w:rsid w:val="00F259F7"/>
    <w:rsid w:val="00F5374F"/>
    <w:rsid w:val="00F7668E"/>
    <w:rsid w:val="00FA311B"/>
    <w:rsid w:val="00FA4A05"/>
    <w:rsid w:val="00FB7301"/>
    <w:rsid w:val="00FC42B3"/>
    <w:rsid w:val="00FE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0795A2-8E59-4F1A-BD07-B88D328D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AB1605"/>
  </w:style>
  <w:style w:type="paragraph" w:styleId="a3">
    <w:name w:val="List Paragraph"/>
    <w:basedOn w:val="a"/>
    <w:uiPriority w:val="34"/>
    <w:qFormat/>
    <w:rsid w:val="0015392A"/>
    <w:pPr>
      <w:ind w:left="720"/>
      <w:contextualSpacing/>
    </w:pPr>
  </w:style>
  <w:style w:type="paragraph" w:styleId="a4">
    <w:name w:val="No Spacing"/>
    <w:link w:val="a5"/>
    <w:uiPriority w:val="1"/>
    <w:qFormat/>
    <w:rsid w:val="0015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153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15392A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153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858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styleId="a8">
    <w:name w:val="Table Grid"/>
    <w:basedOn w:val="a1"/>
    <w:uiPriority w:val="59"/>
    <w:rsid w:val="00983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F259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59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259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59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9E128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128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ag3">
    <w:name w:val="Zag_3"/>
    <w:basedOn w:val="a"/>
    <w:uiPriority w:val="99"/>
    <w:rsid w:val="0036709B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36709B"/>
  </w:style>
  <w:style w:type="paragraph" w:customStyle="1" w:styleId="af">
    <w:name w:val="Основной"/>
    <w:basedOn w:val="a"/>
    <w:link w:val="af0"/>
    <w:rsid w:val="0036709B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ru-RU"/>
    </w:rPr>
  </w:style>
  <w:style w:type="character" w:customStyle="1" w:styleId="af0">
    <w:name w:val="Основной Знак"/>
    <w:link w:val="af"/>
    <w:rsid w:val="0036709B"/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rsid w:val="0036709B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f"/>
    <w:rsid w:val="0036709B"/>
    <w:rPr>
      <w:i/>
      <w:iCs/>
      <w:lang w:val="ru-RU"/>
    </w:rPr>
  </w:style>
  <w:style w:type="paragraph" w:customStyle="1" w:styleId="21">
    <w:name w:val="Средняя сетка 21"/>
    <w:basedOn w:val="a"/>
    <w:uiPriority w:val="1"/>
    <w:qFormat/>
    <w:rsid w:val="0036709B"/>
    <w:pPr>
      <w:suppressAutoHyphens w:val="0"/>
      <w:spacing w:line="360" w:lineRule="auto"/>
      <w:ind w:firstLine="680"/>
      <w:contextualSpacing/>
      <w:jc w:val="both"/>
      <w:outlineLvl w:val="1"/>
    </w:pPr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D52B2-2B9B-49C3-B2EB-63452E79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5720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38248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37</cp:revision>
  <cp:lastPrinted>2016-06-22T18:08:00Z</cp:lastPrinted>
  <dcterms:created xsi:type="dcterms:W3CDTF">2016-06-23T12:45:00Z</dcterms:created>
  <dcterms:modified xsi:type="dcterms:W3CDTF">2019-01-31T16:59:00Z</dcterms:modified>
</cp:coreProperties>
</file>